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B2" w:rsidRDefault="00D96EB2" w:rsidP="00D96EB2">
      <w:pPr>
        <w:pStyle w:val="Default"/>
        <w:jc w:val="center"/>
        <w:rPr>
          <w:b/>
          <w:bCs/>
          <w:sz w:val="28"/>
          <w:szCs w:val="56"/>
        </w:rPr>
      </w:pPr>
    </w:p>
    <w:p w:rsidR="00D96EB2" w:rsidRDefault="009B74E0" w:rsidP="00D96EB2">
      <w:pPr>
        <w:pStyle w:val="Default"/>
        <w:jc w:val="center"/>
        <w:rPr>
          <w:sz w:val="28"/>
          <w:szCs w:val="28"/>
        </w:rPr>
      </w:pPr>
      <w:r>
        <w:rPr>
          <w:b/>
          <w:bCs/>
          <w:sz w:val="28"/>
          <w:szCs w:val="56"/>
        </w:rPr>
        <w:t>МОУ СОШ с.</w:t>
      </w:r>
      <w:r w:rsidR="00462C7D">
        <w:rPr>
          <w:b/>
          <w:bCs/>
          <w:sz w:val="28"/>
          <w:szCs w:val="56"/>
        </w:rPr>
        <w:t xml:space="preserve"> </w:t>
      </w:r>
      <w:proofErr w:type="spellStart"/>
      <w:r w:rsidR="00462C7D">
        <w:rPr>
          <w:b/>
          <w:bCs/>
          <w:sz w:val="28"/>
          <w:szCs w:val="56"/>
        </w:rPr>
        <w:t>Свищевка</w:t>
      </w:r>
      <w:proofErr w:type="spellEnd"/>
      <w:r w:rsidR="00462C7D">
        <w:rPr>
          <w:b/>
          <w:bCs/>
          <w:sz w:val="28"/>
          <w:szCs w:val="56"/>
        </w:rPr>
        <w:t xml:space="preserve"> </w:t>
      </w:r>
      <w:r>
        <w:rPr>
          <w:b/>
          <w:bCs/>
          <w:sz w:val="28"/>
          <w:szCs w:val="56"/>
        </w:rPr>
        <w:t xml:space="preserve"> </w:t>
      </w:r>
      <w:r w:rsidR="00462C7D">
        <w:rPr>
          <w:b/>
          <w:bCs/>
          <w:sz w:val="28"/>
          <w:szCs w:val="56"/>
        </w:rPr>
        <w:t>Белинского района</w:t>
      </w:r>
    </w:p>
    <w:p w:rsidR="00D96EB2" w:rsidRDefault="00D96EB2" w:rsidP="00D96EB2">
      <w:pPr>
        <w:pStyle w:val="Default"/>
        <w:jc w:val="center"/>
        <w:rPr>
          <w:color w:val="auto"/>
          <w:sz w:val="40"/>
          <w:szCs w:val="28"/>
        </w:rPr>
      </w:pPr>
    </w:p>
    <w:p w:rsidR="00D96EB2" w:rsidRDefault="00D96EB2" w:rsidP="00D96EB2">
      <w:pPr>
        <w:pStyle w:val="Default"/>
        <w:jc w:val="center"/>
        <w:rPr>
          <w:color w:val="auto"/>
          <w:sz w:val="40"/>
          <w:szCs w:val="28"/>
        </w:rPr>
      </w:pPr>
    </w:p>
    <w:p w:rsidR="00D96EB2" w:rsidRDefault="00D96EB2" w:rsidP="00D96EB2">
      <w:pPr>
        <w:pStyle w:val="Default"/>
        <w:jc w:val="center"/>
        <w:rPr>
          <w:color w:val="auto"/>
          <w:sz w:val="40"/>
          <w:szCs w:val="28"/>
        </w:rPr>
      </w:pPr>
    </w:p>
    <w:p w:rsidR="009B74E0" w:rsidRDefault="009B74E0" w:rsidP="00D96EB2">
      <w:pPr>
        <w:pStyle w:val="Default"/>
        <w:jc w:val="center"/>
        <w:rPr>
          <w:color w:val="auto"/>
          <w:sz w:val="40"/>
          <w:szCs w:val="28"/>
        </w:rPr>
      </w:pPr>
    </w:p>
    <w:p w:rsidR="00D96EB2" w:rsidRDefault="00D96EB2" w:rsidP="00D96EB2">
      <w:pPr>
        <w:pStyle w:val="Default"/>
        <w:jc w:val="center"/>
        <w:rPr>
          <w:color w:val="auto"/>
          <w:sz w:val="40"/>
          <w:szCs w:val="28"/>
        </w:rPr>
      </w:pPr>
    </w:p>
    <w:p w:rsidR="009B74E0" w:rsidRPr="008A0121" w:rsidRDefault="008A0121" w:rsidP="00D96EB2">
      <w:pPr>
        <w:pStyle w:val="Default"/>
        <w:jc w:val="center"/>
        <w:rPr>
          <w:b/>
          <w:color w:val="auto"/>
          <w:sz w:val="44"/>
          <w:szCs w:val="44"/>
        </w:rPr>
      </w:pPr>
      <w:r w:rsidRPr="008A0121">
        <w:rPr>
          <w:b/>
          <w:i/>
          <w:sz w:val="44"/>
          <w:szCs w:val="44"/>
        </w:rPr>
        <w:t>Практико-ориентирован</w:t>
      </w:r>
      <w:r>
        <w:rPr>
          <w:b/>
          <w:i/>
          <w:sz w:val="44"/>
          <w:szCs w:val="44"/>
        </w:rPr>
        <w:t>ный</w:t>
      </w:r>
      <w:r w:rsidRPr="008A0121">
        <w:rPr>
          <w:b/>
          <w:i/>
          <w:sz w:val="44"/>
          <w:szCs w:val="44"/>
        </w:rPr>
        <w:t xml:space="preserve"> проект </w:t>
      </w:r>
    </w:p>
    <w:p w:rsidR="009B74E0" w:rsidRDefault="009B74E0" w:rsidP="00D96EB2">
      <w:pPr>
        <w:pStyle w:val="Default"/>
        <w:jc w:val="center"/>
        <w:rPr>
          <w:b/>
          <w:color w:val="auto"/>
          <w:sz w:val="40"/>
          <w:szCs w:val="28"/>
        </w:rPr>
      </w:pPr>
    </w:p>
    <w:p w:rsidR="00D96EB2" w:rsidRPr="00C6263D" w:rsidRDefault="00D96EB2" w:rsidP="00D96EB2">
      <w:pPr>
        <w:pStyle w:val="Default"/>
        <w:jc w:val="center"/>
        <w:rPr>
          <w:bCs/>
          <w:sz w:val="44"/>
          <w:szCs w:val="56"/>
        </w:rPr>
      </w:pPr>
      <w:r w:rsidRPr="00C6263D">
        <w:rPr>
          <w:bCs/>
          <w:sz w:val="44"/>
          <w:szCs w:val="56"/>
        </w:rPr>
        <w:t>номинация</w:t>
      </w:r>
    </w:p>
    <w:p w:rsidR="00D96EB2" w:rsidRPr="00C6263D" w:rsidRDefault="00D96EB2" w:rsidP="00D96EB2">
      <w:pPr>
        <w:pStyle w:val="Default"/>
        <w:jc w:val="center"/>
        <w:rPr>
          <w:bCs/>
          <w:sz w:val="44"/>
          <w:szCs w:val="56"/>
          <w:u w:val="single"/>
        </w:rPr>
      </w:pPr>
      <w:r w:rsidRPr="00C6263D">
        <w:rPr>
          <w:bCs/>
          <w:sz w:val="44"/>
          <w:szCs w:val="56"/>
          <w:u w:val="single"/>
        </w:rPr>
        <w:t xml:space="preserve"> «Цветоводство»</w:t>
      </w:r>
    </w:p>
    <w:p w:rsidR="00D96EB2" w:rsidRPr="00B10E2A" w:rsidRDefault="00D96EB2" w:rsidP="00D96EB2">
      <w:pPr>
        <w:pStyle w:val="Default"/>
        <w:jc w:val="center"/>
        <w:rPr>
          <w:bCs/>
          <w:sz w:val="56"/>
          <w:szCs w:val="56"/>
        </w:rPr>
      </w:pPr>
    </w:p>
    <w:p w:rsidR="00D96EB2" w:rsidRDefault="00D96EB2" w:rsidP="00D96EB2">
      <w:pPr>
        <w:pStyle w:val="Default"/>
        <w:jc w:val="center"/>
        <w:rPr>
          <w:sz w:val="56"/>
          <w:szCs w:val="56"/>
        </w:rPr>
      </w:pPr>
      <w:r>
        <w:rPr>
          <w:b/>
          <w:bCs/>
          <w:sz w:val="56"/>
          <w:szCs w:val="56"/>
        </w:rPr>
        <w:t xml:space="preserve"> </w:t>
      </w:r>
      <w:r w:rsidRPr="00782675">
        <w:rPr>
          <w:b/>
          <w:bCs/>
          <w:sz w:val="48"/>
          <w:szCs w:val="56"/>
        </w:rPr>
        <w:t>Тема:</w:t>
      </w:r>
      <w:r w:rsidR="009B74E0">
        <w:rPr>
          <w:b/>
          <w:bCs/>
          <w:sz w:val="48"/>
          <w:szCs w:val="56"/>
        </w:rPr>
        <w:t xml:space="preserve"> </w:t>
      </w:r>
      <w:r w:rsidRPr="00782675">
        <w:rPr>
          <w:b/>
          <w:bCs/>
          <w:sz w:val="48"/>
          <w:szCs w:val="56"/>
        </w:rPr>
        <w:t>«</w:t>
      </w:r>
      <w:r>
        <w:rPr>
          <w:b/>
          <w:bCs/>
          <w:sz w:val="48"/>
          <w:szCs w:val="56"/>
        </w:rPr>
        <w:t>Петунии на школьной клумбе</w:t>
      </w:r>
      <w:r w:rsidRPr="00782675">
        <w:rPr>
          <w:b/>
          <w:bCs/>
          <w:sz w:val="48"/>
          <w:szCs w:val="56"/>
        </w:rPr>
        <w:t>»</w:t>
      </w:r>
    </w:p>
    <w:p w:rsidR="00D96EB2" w:rsidRDefault="00D96EB2" w:rsidP="00D96EB2">
      <w:pPr>
        <w:pStyle w:val="Default"/>
        <w:jc w:val="center"/>
        <w:rPr>
          <w:sz w:val="28"/>
          <w:szCs w:val="28"/>
        </w:rPr>
      </w:pPr>
    </w:p>
    <w:p w:rsidR="00D96EB2" w:rsidRDefault="00D96EB2" w:rsidP="00D96EB2">
      <w:pPr>
        <w:pStyle w:val="Default"/>
        <w:jc w:val="center"/>
        <w:rPr>
          <w:sz w:val="28"/>
          <w:szCs w:val="28"/>
        </w:rPr>
      </w:pPr>
    </w:p>
    <w:p w:rsidR="00D96EB2" w:rsidRDefault="00D96EB2" w:rsidP="00D96EB2">
      <w:pPr>
        <w:pStyle w:val="Default"/>
        <w:jc w:val="center"/>
        <w:rPr>
          <w:sz w:val="28"/>
          <w:szCs w:val="28"/>
        </w:rPr>
      </w:pPr>
    </w:p>
    <w:p w:rsidR="00D96EB2" w:rsidRDefault="00D96EB2" w:rsidP="00D96EB2">
      <w:pPr>
        <w:pStyle w:val="Default"/>
        <w:rPr>
          <w:sz w:val="28"/>
          <w:szCs w:val="28"/>
        </w:rPr>
      </w:pPr>
    </w:p>
    <w:p w:rsidR="00D96EB2" w:rsidRDefault="00D96EB2" w:rsidP="00D96EB2">
      <w:pPr>
        <w:pStyle w:val="Default"/>
        <w:rPr>
          <w:sz w:val="28"/>
          <w:szCs w:val="28"/>
        </w:rPr>
      </w:pPr>
    </w:p>
    <w:p w:rsidR="00D96EB2" w:rsidRDefault="00D96EB2" w:rsidP="00D96EB2">
      <w:pPr>
        <w:pStyle w:val="Default"/>
        <w:rPr>
          <w:sz w:val="28"/>
          <w:szCs w:val="28"/>
        </w:rPr>
      </w:pPr>
    </w:p>
    <w:p w:rsidR="00D96EB2" w:rsidRDefault="00D96EB2" w:rsidP="00D96EB2">
      <w:pPr>
        <w:pStyle w:val="Default"/>
        <w:rPr>
          <w:sz w:val="28"/>
          <w:szCs w:val="28"/>
        </w:rPr>
      </w:pPr>
    </w:p>
    <w:p w:rsidR="00D96EB2" w:rsidRDefault="00D96EB2" w:rsidP="00D96EB2">
      <w:pPr>
        <w:pStyle w:val="Default"/>
        <w:jc w:val="right"/>
        <w:rPr>
          <w:sz w:val="28"/>
          <w:szCs w:val="28"/>
        </w:rPr>
      </w:pPr>
    </w:p>
    <w:p w:rsidR="00D96EB2" w:rsidRDefault="00D96EB2" w:rsidP="00D96EB2">
      <w:pPr>
        <w:pStyle w:val="Default"/>
        <w:jc w:val="right"/>
        <w:rPr>
          <w:b/>
          <w:sz w:val="28"/>
          <w:szCs w:val="28"/>
          <w:u w:val="single"/>
        </w:rPr>
      </w:pPr>
    </w:p>
    <w:p w:rsidR="00D96EB2" w:rsidRPr="00B92FA4" w:rsidRDefault="00D96EB2" w:rsidP="00D96EB2">
      <w:pPr>
        <w:pStyle w:val="Default"/>
        <w:jc w:val="right"/>
        <w:rPr>
          <w:b/>
          <w:sz w:val="28"/>
          <w:szCs w:val="28"/>
          <w:u w:val="single"/>
        </w:rPr>
      </w:pPr>
      <w:r w:rsidRPr="00B92FA4">
        <w:rPr>
          <w:b/>
          <w:sz w:val="28"/>
          <w:szCs w:val="28"/>
          <w:u w:val="single"/>
        </w:rPr>
        <w:t xml:space="preserve">Выполнили: </w:t>
      </w:r>
    </w:p>
    <w:p w:rsidR="00D96EB2" w:rsidRDefault="00D96EB2" w:rsidP="00D96EB2">
      <w:pPr>
        <w:pStyle w:val="Default"/>
        <w:jc w:val="right"/>
        <w:rPr>
          <w:sz w:val="28"/>
          <w:szCs w:val="28"/>
        </w:rPr>
      </w:pPr>
      <w:proofErr w:type="gramStart"/>
      <w:r>
        <w:rPr>
          <w:sz w:val="28"/>
          <w:szCs w:val="28"/>
        </w:rPr>
        <w:t>обучающиеся</w:t>
      </w:r>
      <w:proofErr w:type="gramEnd"/>
      <w:r>
        <w:rPr>
          <w:sz w:val="28"/>
          <w:szCs w:val="28"/>
        </w:rPr>
        <w:t xml:space="preserve"> </w:t>
      </w:r>
      <w:r w:rsidR="00462C7D">
        <w:rPr>
          <w:sz w:val="28"/>
          <w:szCs w:val="28"/>
        </w:rPr>
        <w:t>5</w:t>
      </w:r>
      <w:r>
        <w:rPr>
          <w:sz w:val="28"/>
          <w:szCs w:val="28"/>
        </w:rPr>
        <w:t xml:space="preserve"> класса:</w:t>
      </w:r>
    </w:p>
    <w:p w:rsidR="00D96EB2" w:rsidRDefault="00D96EB2" w:rsidP="00D96EB2">
      <w:pPr>
        <w:pStyle w:val="Default"/>
        <w:jc w:val="right"/>
        <w:rPr>
          <w:sz w:val="28"/>
          <w:szCs w:val="28"/>
        </w:rPr>
      </w:pPr>
    </w:p>
    <w:p w:rsidR="00D96EB2" w:rsidRPr="00B92FA4" w:rsidRDefault="00D96EB2" w:rsidP="00D96EB2">
      <w:pPr>
        <w:pStyle w:val="Default"/>
        <w:jc w:val="right"/>
        <w:rPr>
          <w:b/>
          <w:sz w:val="28"/>
          <w:szCs w:val="28"/>
          <w:u w:val="single"/>
        </w:rPr>
      </w:pPr>
      <w:r w:rsidRPr="00B92FA4">
        <w:rPr>
          <w:b/>
          <w:sz w:val="28"/>
          <w:szCs w:val="28"/>
          <w:u w:val="single"/>
        </w:rPr>
        <w:t xml:space="preserve">Руководитель: </w:t>
      </w:r>
    </w:p>
    <w:p w:rsidR="00D96EB2" w:rsidRDefault="00D96EB2" w:rsidP="00D96EB2">
      <w:pPr>
        <w:pStyle w:val="Default"/>
        <w:jc w:val="right"/>
        <w:rPr>
          <w:sz w:val="28"/>
          <w:szCs w:val="28"/>
        </w:rPr>
      </w:pPr>
      <w:r>
        <w:rPr>
          <w:sz w:val="28"/>
          <w:szCs w:val="28"/>
        </w:rPr>
        <w:t xml:space="preserve">учитель </w:t>
      </w:r>
      <w:r w:rsidR="00462C7D">
        <w:rPr>
          <w:sz w:val="28"/>
          <w:szCs w:val="28"/>
        </w:rPr>
        <w:t>биологии</w:t>
      </w:r>
    </w:p>
    <w:p w:rsidR="00D96EB2" w:rsidRDefault="009B74E0" w:rsidP="00D96EB2">
      <w:pPr>
        <w:pStyle w:val="Default"/>
        <w:jc w:val="right"/>
        <w:rPr>
          <w:sz w:val="28"/>
          <w:szCs w:val="28"/>
        </w:rPr>
      </w:pPr>
      <w:r>
        <w:rPr>
          <w:sz w:val="28"/>
          <w:szCs w:val="28"/>
        </w:rPr>
        <w:t>Баулина Екатерина Геннадьевна</w:t>
      </w:r>
      <w:r w:rsidR="00D96EB2">
        <w:rPr>
          <w:sz w:val="28"/>
          <w:szCs w:val="28"/>
        </w:rPr>
        <w:t>.</w:t>
      </w:r>
    </w:p>
    <w:p w:rsidR="00D96EB2" w:rsidRDefault="00D96EB2" w:rsidP="00D96EB2">
      <w:pPr>
        <w:pStyle w:val="Default"/>
        <w:rPr>
          <w:b/>
          <w:bCs/>
          <w:sz w:val="28"/>
          <w:szCs w:val="28"/>
        </w:rPr>
      </w:pPr>
    </w:p>
    <w:p w:rsidR="00D96EB2" w:rsidRDefault="00D96EB2" w:rsidP="00D96EB2">
      <w:pPr>
        <w:pStyle w:val="Default"/>
        <w:rPr>
          <w:b/>
          <w:bCs/>
          <w:sz w:val="28"/>
          <w:szCs w:val="28"/>
        </w:rPr>
      </w:pPr>
    </w:p>
    <w:p w:rsidR="00D96EB2" w:rsidRDefault="00D96EB2" w:rsidP="00D96EB2">
      <w:pPr>
        <w:pStyle w:val="Default"/>
        <w:rPr>
          <w:b/>
          <w:bCs/>
          <w:sz w:val="28"/>
          <w:szCs w:val="28"/>
        </w:rPr>
      </w:pPr>
    </w:p>
    <w:p w:rsidR="00D96EB2" w:rsidRDefault="00D96EB2" w:rsidP="00D96EB2">
      <w:pPr>
        <w:pStyle w:val="Default"/>
        <w:rPr>
          <w:b/>
          <w:bCs/>
          <w:sz w:val="28"/>
          <w:szCs w:val="28"/>
        </w:rPr>
      </w:pPr>
    </w:p>
    <w:p w:rsidR="00D96EB2" w:rsidRDefault="00D96EB2" w:rsidP="00D96EB2">
      <w:pPr>
        <w:pStyle w:val="Default"/>
        <w:jc w:val="center"/>
        <w:rPr>
          <w:b/>
          <w:bCs/>
          <w:sz w:val="28"/>
          <w:szCs w:val="28"/>
        </w:rPr>
      </w:pPr>
      <w:r>
        <w:rPr>
          <w:b/>
          <w:bCs/>
          <w:sz w:val="28"/>
          <w:szCs w:val="28"/>
        </w:rPr>
        <w:t>20</w:t>
      </w:r>
      <w:r w:rsidR="00462C7D">
        <w:rPr>
          <w:b/>
          <w:bCs/>
          <w:sz w:val="28"/>
          <w:szCs w:val="28"/>
        </w:rPr>
        <w:t>20</w:t>
      </w:r>
      <w:r>
        <w:rPr>
          <w:b/>
          <w:bCs/>
          <w:sz w:val="28"/>
          <w:szCs w:val="28"/>
        </w:rPr>
        <w:t xml:space="preserve"> год</w:t>
      </w:r>
    </w:p>
    <w:p w:rsidR="00D96EB2" w:rsidRDefault="00D96EB2" w:rsidP="00D96EB2">
      <w:pPr>
        <w:pStyle w:val="Default"/>
        <w:jc w:val="center"/>
        <w:rPr>
          <w:b/>
          <w:bCs/>
          <w:sz w:val="28"/>
          <w:szCs w:val="28"/>
        </w:rPr>
      </w:pPr>
    </w:p>
    <w:p w:rsidR="00D96EB2" w:rsidRDefault="00D96EB2" w:rsidP="00D96EB2">
      <w:pPr>
        <w:pStyle w:val="Default"/>
        <w:jc w:val="center"/>
        <w:rPr>
          <w:b/>
          <w:bCs/>
          <w:sz w:val="28"/>
          <w:szCs w:val="28"/>
        </w:rPr>
      </w:pPr>
    </w:p>
    <w:p w:rsidR="00D96EB2" w:rsidRDefault="00D96EB2" w:rsidP="00D96EB2">
      <w:pPr>
        <w:pStyle w:val="Default"/>
        <w:jc w:val="center"/>
        <w:rPr>
          <w:b/>
          <w:bCs/>
          <w:sz w:val="28"/>
          <w:szCs w:val="28"/>
        </w:rPr>
      </w:pPr>
    </w:p>
    <w:p w:rsidR="00D96EB2" w:rsidRDefault="00D96EB2" w:rsidP="00D96EB2">
      <w:pPr>
        <w:pStyle w:val="Default"/>
        <w:jc w:val="center"/>
        <w:rPr>
          <w:b/>
          <w:bCs/>
          <w:sz w:val="28"/>
          <w:szCs w:val="28"/>
        </w:rPr>
      </w:pPr>
    </w:p>
    <w:p w:rsidR="00462C7D" w:rsidRDefault="00462C7D" w:rsidP="00D96EB2">
      <w:pPr>
        <w:pStyle w:val="Default"/>
        <w:jc w:val="center"/>
        <w:rPr>
          <w:b/>
          <w:bCs/>
          <w:sz w:val="28"/>
          <w:szCs w:val="28"/>
        </w:rPr>
      </w:pPr>
    </w:p>
    <w:p w:rsidR="00462C7D" w:rsidRDefault="00462C7D" w:rsidP="00D96EB2">
      <w:pPr>
        <w:pStyle w:val="Default"/>
        <w:jc w:val="center"/>
        <w:rPr>
          <w:b/>
          <w:bCs/>
          <w:sz w:val="28"/>
          <w:szCs w:val="28"/>
        </w:rPr>
      </w:pPr>
    </w:p>
    <w:p w:rsidR="00D96EB2" w:rsidRDefault="00D96EB2" w:rsidP="00D96EB2">
      <w:pPr>
        <w:pStyle w:val="Default"/>
        <w:jc w:val="center"/>
        <w:rPr>
          <w:b/>
          <w:bCs/>
          <w:sz w:val="28"/>
          <w:szCs w:val="28"/>
        </w:rPr>
      </w:pPr>
    </w:p>
    <w:p w:rsidR="00D96EB2" w:rsidRDefault="00D96EB2" w:rsidP="00D96EB2">
      <w:pPr>
        <w:pStyle w:val="Default"/>
        <w:jc w:val="center"/>
        <w:rPr>
          <w:b/>
          <w:bCs/>
          <w:sz w:val="28"/>
          <w:szCs w:val="28"/>
        </w:rPr>
      </w:pPr>
      <w:r>
        <w:rPr>
          <w:b/>
          <w:bCs/>
          <w:sz w:val="28"/>
          <w:szCs w:val="28"/>
        </w:rPr>
        <w:lastRenderedPageBreak/>
        <w:t>ОГЛАВЛЕНИЕ</w:t>
      </w:r>
    </w:p>
    <w:p w:rsidR="00D96EB2" w:rsidRDefault="00D96EB2" w:rsidP="00D96EB2">
      <w:pPr>
        <w:pStyle w:val="Default"/>
        <w:jc w:val="center"/>
        <w:rPr>
          <w:b/>
          <w:bCs/>
          <w:sz w:val="28"/>
          <w:szCs w:val="28"/>
        </w:rPr>
      </w:pPr>
    </w:p>
    <w:p w:rsidR="00D96EB2" w:rsidRDefault="00D96EB2" w:rsidP="00D96EB2">
      <w:pPr>
        <w:pStyle w:val="Default"/>
        <w:jc w:val="center"/>
        <w:rPr>
          <w:b/>
          <w:bCs/>
          <w:sz w:val="28"/>
          <w:szCs w:val="28"/>
        </w:rPr>
      </w:pPr>
    </w:p>
    <w:p w:rsidR="00D96EB2" w:rsidRDefault="00D96EB2" w:rsidP="00D96EB2">
      <w:pPr>
        <w:pStyle w:val="Default"/>
        <w:numPr>
          <w:ilvl w:val="0"/>
          <w:numId w:val="1"/>
        </w:numPr>
        <w:rPr>
          <w:b/>
          <w:bCs/>
          <w:sz w:val="28"/>
          <w:szCs w:val="28"/>
        </w:rPr>
      </w:pPr>
      <w:r>
        <w:rPr>
          <w:b/>
          <w:bCs/>
          <w:sz w:val="28"/>
          <w:szCs w:val="28"/>
        </w:rPr>
        <w:t>Введение</w:t>
      </w:r>
    </w:p>
    <w:p w:rsidR="00D96EB2" w:rsidRDefault="00D96EB2" w:rsidP="00D96EB2">
      <w:pPr>
        <w:pStyle w:val="Default"/>
        <w:ind w:left="720"/>
        <w:rPr>
          <w:b/>
          <w:bCs/>
          <w:sz w:val="28"/>
          <w:szCs w:val="28"/>
        </w:rPr>
      </w:pPr>
    </w:p>
    <w:p w:rsidR="00D96EB2" w:rsidRPr="00C6263D" w:rsidRDefault="00D96EB2" w:rsidP="00D96EB2">
      <w:pPr>
        <w:pStyle w:val="Default"/>
        <w:numPr>
          <w:ilvl w:val="0"/>
          <w:numId w:val="2"/>
        </w:numPr>
        <w:rPr>
          <w:b/>
          <w:bCs/>
          <w:szCs w:val="28"/>
        </w:rPr>
      </w:pPr>
      <w:r w:rsidRPr="00C6263D">
        <w:rPr>
          <w:b/>
          <w:bCs/>
          <w:szCs w:val="28"/>
        </w:rPr>
        <w:t xml:space="preserve">Проблема </w:t>
      </w:r>
    </w:p>
    <w:p w:rsidR="00D96EB2" w:rsidRPr="00C6263D" w:rsidRDefault="00D96EB2" w:rsidP="00D96EB2">
      <w:pPr>
        <w:pStyle w:val="Default"/>
        <w:ind w:left="568"/>
        <w:rPr>
          <w:b/>
          <w:bCs/>
          <w:szCs w:val="28"/>
        </w:rPr>
      </w:pPr>
      <w:r w:rsidRPr="00C6263D">
        <w:rPr>
          <w:b/>
          <w:bCs/>
          <w:szCs w:val="28"/>
        </w:rPr>
        <w:t>2.</w:t>
      </w:r>
      <w:r>
        <w:rPr>
          <w:b/>
          <w:bCs/>
          <w:szCs w:val="28"/>
        </w:rPr>
        <w:t xml:space="preserve">   </w:t>
      </w:r>
      <w:r w:rsidRPr="00C6263D">
        <w:rPr>
          <w:b/>
          <w:bCs/>
          <w:szCs w:val="28"/>
        </w:rPr>
        <w:t>Цели и задачи</w:t>
      </w:r>
    </w:p>
    <w:p w:rsidR="00D96EB2" w:rsidRPr="00C6263D" w:rsidRDefault="00D96EB2" w:rsidP="00D96EB2">
      <w:pPr>
        <w:pStyle w:val="Default"/>
        <w:ind w:left="568"/>
        <w:rPr>
          <w:b/>
          <w:bCs/>
          <w:szCs w:val="28"/>
        </w:rPr>
      </w:pPr>
      <w:r w:rsidRPr="00C6263D">
        <w:rPr>
          <w:b/>
          <w:bCs/>
          <w:szCs w:val="28"/>
        </w:rPr>
        <w:t>3.</w:t>
      </w:r>
      <w:r>
        <w:rPr>
          <w:b/>
          <w:bCs/>
          <w:szCs w:val="28"/>
        </w:rPr>
        <w:t xml:space="preserve">   </w:t>
      </w:r>
      <w:r w:rsidRPr="00C6263D">
        <w:rPr>
          <w:b/>
          <w:bCs/>
          <w:szCs w:val="28"/>
        </w:rPr>
        <w:t>Актуальность.</w:t>
      </w:r>
    </w:p>
    <w:p w:rsidR="00D96EB2" w:rsidRDefault="00D96EB2" w:rsidP="00D96EB2">
      <w:pPr>
        <w:pStyle w:val="Default"/>
        <w:rPr>
          <w:b/>
          <w:bCs/>
          <w:sz w:val="28"/>
          <w:szCs w:val="28"/>
        </w:rPr>
      </w:pPr>
    </w:p>
    <w:p w:rsidR="00D96EB2" w:rsidRDefault="00D96EB2" w:rsidP="00D96EB2">
      <w:pPr>
        <w:pStyle w:val="Default"/>
        <w:numPr>
          <w:ilvl w:val="0"/>
          <w:numId w:val="1"/>
        </w:numPr>
        <w:rPr>
          <w:b/>
          <w:bCs/>
          <w:sz w:val="28"/>
          <w:szCs w:val="28"/>
        </w:rPr>
      </w:pPr>
      <w:r>
        <w:rPr>
          <w:b/>
          <w:bCs/>
          <w:sz w:val="28"/>
          <w:szCs w:val="28"/>
        </w:rPr>
        <w:t>Этапы реализации проекта.</w:t>
      </w:r>
    </w:p>
    <w:p w:rsidR="00D96EB2" w:rsidRDefault="00D96EB2" w:rsidP="00D96EB2">
      <w:pPr>
        <w:pStyle w:val="Default"/>
        <w:ind w:left="720"/>
        <w:rPr>
          <w:b/>
          <w:bCs/>
          <w:sz w:val="28"/>
          <w:szCs w:val="28"/>
        </w:rPr>
      </w:pPr>
    </w:p>
    <w:p w:rsidR="00D96EB2" w:rsidRPr="00C6263D" w:rsidRDefault="00D96EB2" w:rsidP="00D96EB2">
      <w:pPr>
        <w:pStyle w:val="Default"/>
        <w:numPr>
          <w:ilvl w:val="0"/>
          <w:numId w:val="5"/>
        </w:numPr>
        <w:ind w:left="1080"/>
        <w:rPr>
          <w:b/>
          <w:bCs/>
          <w:sz w:val="28"/>
          <w:szCs w:val="28"/>
        </w:rPr>
      </w:pPr>
      <w:r w:rsidRPr="00C6263D">
        <w:rPr>
          <w:rFonts w:eastAsia="Times New Roman"/>
          <w:b/>
          <w:lang w:eastAsia="ru-RU"/>
        </w:rPr>
        <w:t xml:space="preserve">Изучение </w:t>
      </w:r>
      <w:proofErr w:type="gramStart"/>
      <w:r w:rsidRPr="00C6263D">
        <w:rPr>
          <w:rFonts w:eastAsia="Times New Roman"/>
          <w:b/>
          <w:lang w:eastAsia="ru-RU"/>
        </w:rPr>
        <w:t>биологических</w:t>
      </w:r>
      <w:proofErr w:type="gramEnd"/>
      <w:r w:rsidRPr="00C6263D">
        <w:rPr>
          <w:rFonts w:eastAsia="Times New Roman"/>
          <w:b/>
          <w:lang w:eastAsia="ru-RU"/>
        </w:rPr>
        <w:t xml:space="preserve"> особенности и технологии выращивания</w:t>
      </w:r>
    </w:p>
    <w:p w:rsidR="00D96EB2" w:rsidRPr="00C6263D" w:rsidRDefault="00D96EB2" w:rsidP="00D96EB2">
      <w:pPr>
        <w:pStyle w:val="Default"/>
        <w:numPr>
          <w:ilvl w:val="0"/>
          <w:numId w:val="5"/>
        </w:numPr>
        <w:ind w:left="1080"/>
        <w:rPr>
          <w:b/>
          <w:bCs/>
          <w:sz w:val="28"/>
          <w:szCs w:val="28"/>
        </w:rPr>
      </w:pPr>
      <w:r w:rsidRPr="00C6263D">
        <w:rPr>
          <w:rFonts w:eastAsia="Times New Roman"/>
          <w:b/>
          <w:lang w:eastAsia="ru-RU"/>
        </w:rPr>
        <w:t>Знакомство с сортами петуний</w:t>
      </w:r>
    </w:p>
    <w:p w:rsidR="00D96EB2" w:rsidRPr="00C6263D" w:rsidRDefault="00D96EB2" w:rsidP="00D96EB2">
      <w:pPr>
        <w:pStyle w:val="Default"/>
        <w:numPr>
          <w:ilvl w:val="0"/>
          <w:numId w:val="5"/>
        </w:numPr>
        <w:ind w:left="1080"/>
        <w:rPr>
          <w:b/>
          <w:bCs/>
          <w:sz w:val="28"/>
          <w:szCs w:val="28"/>
        </w:rPr>
      </w:pPr>
      <w:r w:rsidRPr="00C6263D">
        <w:rPr>
          <w:rFonts w:eastAsia="Times New Roman"/>
          <w:b/>
          <w:lang w:eastAsia="ru-RU"/>
        </w:rPr>
        <w:t>Выбор сортов петунии  для выращивания.</w:t>
      </w:r>
    </w:p>
    <w:p w:rsidR="00D96EB2" w:rsidRPr="00C6263D" w:rsidRDefault="00D96EB2" w:rsidP="00D96EB2">
      <w:pPr>
        <w:pStyle w:val="Default"/>
        <w:numPr>
          <w:ilvl w:val="0"/>
          <w:numId w:val="5"/>
        </w:numPr>
        <w:ind w:left="1080"/>
        <w:rPr>
          <w:b/>
          <w:bCs/>
          <w:sz w:val="28"/>
          <w:szCs w:val="28"/>
        </w:rPr>
      </w:pPr>
      <w:r w:rsidRPr="00C6263D">
        <w:rPr>
          <w:rFonts w:eastAsia="Times New Roman"/>
          <w:b/>
          <w:lang w:eastAsia="ru-RU"/>
        </w:rPr>
        <w:t>Посев и выращивание петунии</w:t>
      </w:r>
    </w:p>
    <w:p w:rsidR="00D96EB2" w:rsidRDefault="00D96EB2" w:rsidP="00D96EB2">
      <w:pPr>
        <w:pStyle w:val="Default"/>
        <w:ind w:left="720"/>
        <w:rPr>
          <w:b/>
          <w:bCs/>
          <w:sz w:val="28"/>
          <w:szCs w:val="28"/>
        </w:rPr>
      </w:pPr>
    </w:p>
    <w:p w:rsidR="00D96EB2" w:rsidRDefault="00D96EB2" w:rsidP="00D96EB2">
      <w:pPr>
        <w:pStyle w:val="Default"/>
        <w:numPr>
          <w:ilvl w:val="0"/>
          <w:numId w:val="1"/>
        </w:numPr>
        <w:rPr>
          <w:b/>
          <w:bCs/>
          <w:sz w:val="28"/>
          <w:szCs w:val="28"/>
        </w:rPr>
      </w:pPr>
      <w:r>
        <w:rPr>
          <w:b/>
          <w:bCs/>
          <w:sz w:val="28"/>
          <w:szCs w:val="28"/>
        </w:rPr>
        <w:t>Результаты проекта.</w:t>
      </w:r>
    </w:p>
    <w:p w:rsidR="00D96EB2" w:rsidRDefault="00D96EB2" w:rsidP="00D96EB2">
      <w:pPr>
        <w:pStyle w:val="Default"/>
        <w:ind w:left="720"/>
        <w:rPr>
          <w:b/>
          <w:bCs/>
          <w:sz w:val="28"/>
          <w:szCs w:val="28"/>
        </w:rPr>
      </w:pPr>
    </w:p>
    <w:p w:rsidR="00D96EB2" w:rsidRDefault="00D96EB2" w:rsidP="00D96EB2">
      <w:pPr>
        <w:pStyle w:val="Default"/>
        <w:numPr>
          <w:ilvl w:val="0"/>
          <w:numId w:val="1"/>
        </w:numPr>
        <w:rPr>
          <w:b/>
          <w:bCs/>
          <w:sz w:val="28"/>
          <w:szCs w:val="28"/>
        </w:rPr>
      </w:pPr>
      <w:r>
        <w:rPr>
          <w:b/>
          <w:bCs/>
          <w:sz w:val="28"/>
          <w:szCs w:val="28"/>
        </w:rPr>
        <w:t>Практическая значимость</w:t>
      </w:r>
    </w:p>
    <w:p w:rsidR="00D96EB2" w:rsidRDefault="00D96EB2" w:rsidP="00D96EB2">
      <w:pPr>
        <w:pStyle w:val="Default"/>
        <w:rPr>
          <w:b/>
          <w:bCs/>
          <w:sz w:val="28"/>
          <w:szCs w:val="28"/>
        </w:rPr>
      </w:pPr>
    </w:p>
    <w:p w:rsidR="00D96EB2" w:rsidRDefault="00D96EB2" w:rsidP="00D96EB2">
      <w:pPr>
        <w:pStyle w:val="Default"/>
        <w:numPr>
          <w:ilvl w:val="0"/>
          <w:numId w:val="1"/>
        </w:numPr>
        <w:rPr>
          <w:b/>
          <w:bCs/>
          <w:sz w:val="28"/>
          <w:szCs w:val="28"/>
        </w:rPr>
      </w:pPr>
      <w:r>
        <w:rPr>
          <w:b/>
          <w:bCs/>
          <w:sz w:val="28"/>
          <w:szCs w:val="28"/>
        </w:rPr>
        <w:t>Список литературы</w:t>
      </w:r>
    </w:p>
    <w:p w:rsidR="00D96EB2" w:rsidRDefault="00D96EB2" w:rsidP="00D96EB2">
      <w:pPr>
        <w:pStyle w:val="a3"/>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Pr="00BD5671" w:rsidRDefault="00D96EB2" w:rsidP="00BD5671">
      <w:pPr>
        <w:pStyle w:val="Default"/>
        <w:rPr>
          <w:b/>
          <w:bCs/>
          <w:sz w:val="28"/>
          <w:szCs w:val="28"/>
          <w:lang w:val="en-US"/>
        </w:rPr>
      </w:pPr>
    </w:p>
    <w:p w:rsidR="00962257" w:rsidRDefault="00962257" w:rsidP="000F563E">
      <w:pPr>
        <w:pStyle w:val="Default"/>
        <w:numPr>
          <w:ilvl w:val="0"/>
          <w:numId w:val="9"/>
        </w:numPr>
        <w:rPr>
          <w:b/>
          <w:bCs/>
        </w:rPr>
      </w:pPr>
      <w:r w:rsidRPr="000F563E">
        <w:rPr>
          <w:b/>
          <w:bCs/>
        </w:rPr>
        <w:t>Введение</w:t>
      </w:r>
    </w:p>
    <w:p w:rsidR="00D96EB2" w:rsidRPr="000F563E" w:rsidRDefault="00D96EB2" w:rsidP="00D96EB2">
      <w:pPr>
        <w:pStyle w:val="Default"/>
        <w:ind w:left="720"/>
        <w:rPr>
          <w:b/>
          <w:bCs/>
        </w:rPr>
      </w:pPr>
    </w:p>
    <w:p w:rsidR="00962257" w:rsidRDefault="00962257" w:rsidP="002A27A6">
      <w:pPr>
        <w:pStyle w:val="Default"/>
        <w:ind w:firstLine="568"/>
        <w:jc w:val="both"/>
        <w:rPr>
          <w:b/>
          <w:bCs/>
          <w:u w:val="single"/>
        </w:rPr>
      </w:pPr>
      <w:r w:rsidRPr="000F563E">
        <w:rPr>
          <w:b/>
          <w:bCs/>
          <w:u w:val="single"/>
        </w:rPr>
        <w:lastRenderedPageBreak/>
        <w:t xml:space="preserve">1.Проблема </w:t>
      </w:r>
    </w:p>
    <w:p w:rsidR="009B74E0" w:rsidRDefault="009B74E0" w:rsidP="002A27A6">
      <w:pPr>
        <w:pStyle w:val="Default"/>
        <w:ind w:firstLine="568"/>
        <w:jc w:val="both"/>
        <w:rPr>
          <w:b/>
          <w:bCs/>
          <w:u w:val="single"/>
        </w:rPr>
      </w:pPr>
      <w:r>
        <w:rPr>
          <w:b/>
          <w:bCs/>
          <w:u w:val="single"/>
        </w:rPr>
        <w:t xml:space="preserve"> Мы работ</w:t>
      </w:r>
      <w:r w:rsidR="0069320C">
        <w:rPr>
          <w:b/>
          <w:bCs/>
          <w:u w:val="single"/>
        </w:rPr>
        <w:t>а</w:t>
      </w:r>
      <w:r>
        <w:rPr>
          <w:b/>
          <w:bCs/>
          <w:u w:val="single"/>
        </w:rPr>
        <w:t xml:space="preserve">ем под девизом «Наша школа </w:t>
      </w:r>
      <w:r w:rsidR="00C3381C">
        <w:rPr>
          <w:b/>
          <w:bCs/>
          <w:u w:val="single"/>
        </w:rPr>
        <w:t xml:space="preserve">- </w:t>
      </w:r>
      <w:r>
        <w:rPr>
          <w:b/>
          <w:bCs/>
          <w:u w:val="single"/>
        </w:rPr>
        <w:t>территория красоты»</w:t>
      </w:r>
    </w:p>
    <w:p w:rsidR="0074148D" w:rsidRPr="000F563E" w:rsidRDefault="0074148D" w:rsidP="002A27A6">
      <w:pPr>
        <w:pStyle w:val="Default"/>
        <w:ind w:firstLine="568"/>
        <w:jc w:val="both"/>
        <w:rPr>
          <w:b/>
          <w:bCs/>
          <w:u w:val="single"/>
        </w:rPr>
      </w:pPr>
      <w:r>
        <w:rPr>
          <w:b/>
          <w:bCs/>
          <w:u w:val="single"/>
        </w:rPr>
        <w:t>СЛАЙД ТЕРРИТОРИЯ ШКОЛЫ ЦВЕТНИКИ.</w:t>
      </w:r>
    </w:p>
    <w:p w:rsidR="008D1737" w:rsidRPr="000F563E" w:rsidRDefault="008D1737" w:rsidP="002A27A6">
      <w:pPr>
        <w:pStyle w:val="Default"/>
        <w:ind w:firstLine="568"/>
        <w:jc w:val="both"/>
        <w:rPr>
          <w:bCs/>
        </w:rPr>
      </w:pPr>
      <w:r w:rsidRPr="000F563E">
        <w:rPr>
          <w:bCs/>
        </w:rPr>
        <w:t xml:space="preserve"> </w:t>
      </w:r>
      <w:r w:rsidRPr="000F563E">
        <w:rPr>
          <w:bCs/>
        </w:rPr>
        <w:tab/>
        <w:t>На территории нашего школьного двора располагается довольно много клумб, цветников, стоят декоративные вазоны для цветов. Ежегодно учащиеся школы вы</w:t>
      </w:r>
      <w:r w:rsidR="009B74E0">
        <w:rPr>
          <w:bCs/>
        </w:rPr>
        <w:t>ращ</w:t>
      </w:r>
      <w:r w:rsidRPr="000F563E">
        <w:rPr>
          <w:bCs/>
        </w:rPr>
        <w:t xml:space="preserve">ивают много </w:t>
      </w:r>
      <w:proofErr w:type="gramStart"/>
      <w:r w:rsidRPr="000F563E">
        <w:rPr>
          <w:bCs/>
        </w:rPr>
        <w:t>цветов</w:t>
      </w:r>
      <w:proofErr w:type="gramEnd"/>
      <w:r w:rsidRPr="000F563E">
        <w:rPr>
          <w:bCs/>
        </w:rPr>
        <w:t xml:space="preserve"> как </w:t>
      </w:r>
      <w:r w:rsidR="009B74E0">
        <w:rPr>
          <w:bCs/>
        </w:rPr>
        <w:t xml:space="preserve"> из </w:t>
      </w:r>
      <w:r w:rsidRPr="000F563E">
        <w:rPr>
          <w:bCs/>
        </w:rPr>
        <w:t>семенами, так и</w:t>
      </w:r>
      <w:r w:rsidR="0069320C">
        <w:rPr>
          <w:bCs/>
        </w:rPr>
        <w:t xml:space="preserve"> из</w:t>
      </w:r>
      <w:r w:rsidRPr="000F563E">
        <w:rPr>
          <w:bCs/>
        </w:rPr>
        <w:t xml:space="preserve"> </w:t>
      </w:r>
      <w:r w:rsidR="009B74E0">
        <w:rPr>
          <w:bCs/>
        </w:rPr>
        <w:t>рассады</w:t>
      </w:r>
      <w:r w:rsidRPr="000F563E">
        <w:rPr>
          <w:bCs/>
        </w:rPr>
        <w:t>. Часть  посадочного мат</w:t>
      </w:r>
      <w:r w:rsidR="0069320C">
        <w:rPr>
          <w:bCs/>
        </w:rPr>
        <w:t>ериала приносим</w:t>
      </w:r>
      <w:r w:rsidRPr="000F563E">
        <w:rPr>
          <w:bCs/>
        </w:rPr>
        <w:t xml:space="preserve"> из дома, часть семян собираем сами, часть покупаем. </w:t>
      </w:r>
    </w:p>
    <w:p w:rsidR="00962257" w:rsidRPr="000F563E" w:rsidRDefault="008D1737" w:rsidP="002A27A6">
      <w:pPr>
        <w:pStyle w:val="Default"/>
        <w:ind w:firstLine="568"/>
        <w:jc w:val="both"/>
        <w:rPr>
          <w:bCs/>
        </w:rPr>
      </w:pPr>
      <w:proofErr w:type="gramStart"/>
      <w:r w:rsidRPr="000F563E">
        <w:rPr>
          <w:bCs/>
        </w:rPr>
        <w:t xml:space="preserve">На школьных клумбах можно увидеть: календулу, </w:t>
      </w:r>
      <w:proofErr w:type="spellStart"/>
      <w:r w:rsidRPr="000F563E">
        <w:rPr>
          <w:bCs/>
        </w:rPr>
        <w:t>лаватеру</w:t>
      </w:r>
      <w:proofErr w:type="spellEnd"/>
      <w:r w:rsidRPr="000F563E">
        <w:rPr>
          <w:bCs/>
        </w:rPr>
        <w:t>, душистый табак, астры, циннии, рудбекию, флоксы,</w:t>
      </w:r>
      <w:r w:rsidR="002A27A6" w:rsidRPr="000F563E">
        <w:rPr>
          <w:bCs/>
        </w:rPr>
        <w:t xml:space="preserve"> ирисы, тюльпаны, бархатцы, ромашки.</w:t>
      </w:r>
      <w:proofErr w:type="gramEnd"/>
    </w:p>
    <w:p w:rsidR="002A27A6" w:rsidRPr="000F563E" w:rsidRDefault="008D1737" w:rsidP="002A27A6">
      <w:pPr>
        <w:pStyle w:val="Default"/>
        <w:ind w:firstLine="568"/>
        <w:jc w:val="both"/>
        <w:rPr>
          <w:bCs/>
          <w:i/>
          <w:u w:val="single"/>
        </w:rPr>
      </w:pPr>
      <w:r w:rsidRPr="000F563E">
        <w:rPr>
          <w:bCs/>
        </w:rPr>
        <w:t>Казалось бы</w:t>
      </w:r>
      <w:r w:rsidR="002A27A6" w:rsidRPr="000F563E">
        <w:rPr>
          <w:bCs/>
        </w:rPr>
        <w:t>,</w:t>
      </w:r>
      <w:r w:rsidRPr="000F563E">
        <w:rPr>
          <w:bCs/>
        </w:rPr>
        <w:t xml:space="preserve"> и набор цветов разнообразен</w:t>
      </w:r>
      <w:r w:rsidR="002A27A6" w:rsidRPr="000F563E">
        <w:rPr>
          <w:bCs/>
        </w:rPr>
        <w:t>,</w:t>
      </w:r>
      <w:r w:rsidRPr="000F563E">
        <w:rPr>
          <w:bCs/>
        </w:rPr>
        <w:t xml:space="preserve"> и цве</w:t>
      </w:r>
      <w:r w:rsidR="002A27A6" w:rsidRPr="000F563E">
        <w:rPr>
          <w:bCs/>
        </w:rPr>
        <w:t>сти они должны</w:t>
      </w:r>
      <w:r w:rsidRPr="000F563E">
        <w:rPr>
          <w:bCs/>
        </w:rPr>
        <w:t xml:space="preserve"> с весны, до осени. </w:t>
      </w:r>
      <w:r w:rsidR="002A27A6" w:rsidRPr="000F563E">
        <w:rPr>
          <w:bCs/>
        </w:rPr>
        <w:t xml:space="preserve">Однако, мы </w:t>
      </w:r>
      <w:proofErr w:type="gramStart"/>
      <w:r w:rsidR="002A27A6" w:rsidRPr="000F563E">
        <w:rPr>
          <w:bCs/>
        </w:rPr>
        <w:t>видим</w:t>
      </w:r>
      <w:proofErr w:type="gramEnd"/>
      <w:r w:rsidR="002A27A6" w:rsidRPr="000F563E">
        <w:rPr>
          <w:bCs/>
        </w:rPr>
        <w:t xml:space="preserve"> совеем другое…</w:t>
      </w:r>
    </w:p>
    <w:p w:rsidR="002A27A6" w:rsidRPr="000F563E" w:rsidRDefault="008D1737" w:rsidP="002A27A6">
      <w:pPr>
        <w:pStyle w:val="Default"/>
        <w:ind w:firstLine="568"/>
        <w:jc w:val="both"/>
        <w:rPr>
          <w:bCs/>
        </w:rPr>
      </w:pPr>
      <w:r w:rsidRPr="000F563E">
        <w:rPr>
          <w:bCs/>
        </w:rPr>
        <w:t>Проблема в том, что когда мы приходим  1 сентября в школу, то видим, что большинство цветов уже отцвело. До самых заморозков нас радуют лишь бархатцы, да и то, если лето было дождливым</w:t>
      </w:r>
      <w:r w:rsidR="00503E80" w:rsidRPr="000F563E">
        <w:rPr>
          <w:bCs/>
        </w:rPr>
        <w:t>,</w:t>
      </w:r>
      <w:r w:rsidRPr="000F563E">
        <w:rPr>
          <w:bCs/>
        </w:rPr>
        <w:t xml:space="preserve"> </w:t>
      </w:r>
      <w:r w:rsidR="002A27A6" w:rsidRPr="000F563E">
        <w:rPr>
          <w:bCs/>
        </w:rPr>
        <w:t>и они хорошо разрослись.</w:t>
      </w:r>
    </w:p>
    <w:p w:rsidR="002A27A6" w:rsidRPr="000F563E" w:rsidRDefault="002A27A6" w:rsidP="002A27A6">
      <w:pPr>
        <w:pStyle w:val="Default"/>
        <w:ind w:firstLine="568"/>
        <w:jc w:val="both"/>
        <w:rPr>
          <w:bCs/>
        </w:rPr>
      </w:pPr>
      <w:r w:rsidRPr="000F563E">
        <w:rPr>
          <w:bCs/>
        </w:rPr>
        <w:t>Вот нам стало интересно узнать</w:t>
      </w:r>
      <w:r w:rsidR="00503E80" w:rsidRPr="000F563E">
        <w:rPr>
          <w:bCs/>
        </w:rPr>
        <w:t>,</w:t>
      </w:r>
      <w:r w:rsidRPr="000F563E">
        <w:rPr>
          <w:bCs/>
        </w:rPr>
        <w:t xml:space="preserve"> как</w:t>
      </w:r>
      <w:r w:rsidR="00503E80" w:rsidRPr="000F563E">
        <w:rPr>
          <w:bCs/>
        </w:rPr>
        <w:t>и</w:t>
      </w:r>
      <w:r w:rsidRPr="000F563E">
        <w:rPr>
          <w:bCs/>
        </w:rPr>
        <w:t xml:space="preserve">е цветы будут цвести на нашей клумбе </w:t>
      </w:r>
      <w:r w:rsidR="00503E80" w:rsidRPr="000F563E">
        <w:rPr>
          <w:bCs/>
        </w:rPr>
        <w:t xml:space="preserve">с начала лета </w:t>
      </w:r>
      <w:r w:rsidRPr="000F563E">
        <w:rPr>
          <w:bCs/>
        </w:rPr>
        <w:t>до самых морозов, будут неприхотливы в уходе и обладают яркими красивыми цветами.</w:t>
      </w:r>
    </w:p>
    <w:p w:rsidR="008D1737" w:rsidRDefault="002A27A6" w:rsidP="000F563E">
      <w:pPr>
        <w:pStyle w:val="Default"/>
        <w:ind w:firstLine="568"/>
        <w:jc w:val="both"/>
        <w:rPr>
          <w:bCs/>
        </w:rPr>
      </w:pPr>
      <w:r w:rsidRPr="000F563E">
        <w:rPr>
          <w:bCs/>
        </w:rPr>
        <w:t>Наш выбор остановился на п</w:t>
      </w:r>
      <w:r w:rsidR="00503E80" w:rsidRPr="000F563E">
        <w:rPr>
          <w:bCs/>
        </w:rPr>
        <w:t>е</w:t>
      </w:r>
      <w:r w:rsidRPr="000F563E">
        <w:rPr>
          <w:bCs/>
        </w:rPr>
        <w:t>тунии, одном из самых ярких и необычных цветков.</w:t>
      </w:r>
    </w:p>
    <w:p w:rsidR="00D96EB2" w:rsidRPr="000F563E" w:rsidRDefault="00D96EB2" w:rsidP="000F563E">
      <w:pPr>
        <w:pStyle w:val="Default"/>
        <w:ind w:firstLine="568"/>
        <w:jc w:val="both"/>
        <w:rPr>
          <w:bCs/>
        </w:rPr>
      </w:pPr>
    </w:p>
    <w:p w:rsidR="0074148D" w:rsidRPr="000E7387" w:rsidRDefault="0074148D" w:rsidP="0074148D">
      <w:pPr>
        <w:shd w:val="clear" w:color="auto" w:fill="F8FCFF"/>
        <w:spacing w:after="0" w:line="240" w:lineRule="auto"/>
        <w:rPr>
          <w:rFonts w:ascii="Times New Roman" w:eastAsia="Times New Roman" w:hAnsi="Times New Roman" w:cs="Times New Roman"/>
          <w:sz w:val="24"/>
          <w:szCs w:val="24"/>
        </w:rPr>
      </w:pPr>
      <w:r w:rsidRPr="000E7387">
        <w:rPr>
          <w:rFonts w:ascii="Times New Roman" w:eastAsia="Times New Roman" w:hAnsi="Times New Roman" w:cs="Times New Roman"/>
          <w:b/>
          <w:bCs/>
          <w:sz w:val="24"/>
          <w:szCs w:val="24"/>
        </w:rPr>
        <w:t xml:space="preserve">Проблемный вопрос: </w:t>
      </w:r>
    </w:p>
    <w:p w:rsidR="0074148D" w:rsidRDefault="0074148D" w:rsidP="0074148D">
      <w:pPr>
        <w:spacing w:before="100" w:beforeAutospacing="1" w:after="100" w:afterAutospacing="1" w:line="240" w:lineRule="auto"/>
        <w:rPr>
          <w:rFonts w:ascii="Times New Roman" w:eastAsia="Times New Roman" w:hAnsi="Times New Roman" w:cs="Times New Roman"/>
          <w:b/>
          <w:sz w:val="28"/>
          <w:szCs w:val="28"/>
        </w:rPr>
      </w:pPr>
      <w:r w:rsidRPr="000E7387">
        <w:rPr>
          <w:rFonts w:ascii="Times New Roman" w:eastAsia="Times New Roman" w:hAnsi="Times New Roman" w:cs="Times New Roman"/>
          <w:b/>
          <w:i/>
          <w:iCs/>
          <w:sz w:val="28"/>
          <w:szCs w:val="28"/>
        </w:rPr>
        <w:t>В чем искусство выращивания цветов?</w:t>
      </w:r>
      <w:r w:rsidRPr="000E7387">
        <w:rPr>
          <w:rFonts w:ascii="Times New Roman" w:eastAsia="Times New Roman" w:hAnsi="Times New Roman" w:cs="Times New Roman"/>
          <w:b/>
          <w:sz w:val="28"/>
          <w:szCs w:val="28"/>
        </w:rPr>
        <w:t> </w:t>
      </w:r>
    </w:p>
    <w:p w:rsidR="00C3381C" w:rsidRDefault="00C3381C" w:rsidP="00C3381C">
      <w:pPr>
        <w:pStyle w:val="Default"/>
        <w:ind w:left="568"/>
        <w:rPr>
          <w:b/>
          <w:bCs/>
          <w:u w:val="single"/>
        </w:rPr>
      </w:pPr>
      <w:r w:rsidRPr="000F563E">
        <w:rPr>
          <w:b/>
          <w:bCs/>
          <w:u w:val="single"/>
        </w:rPr>
        <w:t>2.Цели и задачи</w:t>
      </w:r>
      <w:r>
        <w:rPr>
          <w:b/>
          <w:bCs/>
          <w:u w:val="single"/>
        </w:rPr>
        <w:t xml:space="preserve"> ВЫБРАТЬ ЦЕЛЬ </w:t>
      </w:r>
    </w:p>
    <w:p w:rsidR="00C3381C" w:rsidRDefault="00C3381C" w:rsidP="0074148D">
      <w:pPr>
        <w:spacing w:before="100" w:beforeAutospacing="1" w:after="100" w:afterAutospacing="1" w:line="240" w:lineRule="auto"/>
        <w:rPr>
          <w:rFonts w:ascii="Times New Roman" w:eastAsia="Times New Roman" w:hAnsi="Times New Roman" w:cs="Times New Roman"/>
          <w:b/>
          <w:sz w:val="28"/>
          <w:szCs w:val="28"/>
        </w:rPr>
      </w:pPr>
    </w:p>
    <w:p w:rsidR="0074148D" w:rsidRDefault="0074148D" w:rsidP="0074148D">
      <w:pPr>
        <w:spacing w:before="100" w:beforeAutospacing="1" w:after="100" w:afterAutospacing="1" w:line="240" w:lineRule="auto"/>
        <w:rPr>
          <w:rFonts w:ascii="Times New Roman" w:eastAsia="Times New Roman" w:hAnsi="Times New Roman" w:cs="Times New Roman"/>
          <w:b/>
          <w:sz w:val="24"/>
          <w:szCs w:val="24"/>
        </w:rPr>
      </w:pPr>
      <w:r w:rsidRPr="000E7387">
        <w:rPr>
          <w:rFonts w:ascii="Times New Roman" w:eastAsia="Times New Roman" w:hAnsi="Times New Roman" w:cs="Times New Roman"/>
          <w:b/>
          <w:sz w:val="24"/>
          <w:szCs w:val="24"/>
        </w:rPr>
        <w:t>Цели и задачи проекта.</w:t>
      </w:r>
    </w:p>
    <w:p w:rsidR="0074148D" w:rsidRPr="00541633" w:rsidRDefault="0074148D" w:rsidP="0074148D">
      <w:pPr>
        <w:spacing w:before="100" w:beforeAutospacing="1" w:after="100" w:afterAutospacing="1" w:line="240" w:lineRule="auto"/>
        <w:rPr>
          <w:rFonts w:ascii="Times New Roman" w:eastAsia="Times New Roman" w:hAnsi="Times New Roman" w:cs="Times New Roman"/>
          <w:b/>
          <w:sz w:val="24"/>
          <w:szCs w:val="24"/>
        </w:rPr>
      </w:pPr>
      <w:r w:rsidRPr="000E7387">
        <w:rPr>
          <w:rFonts w:ascii="Times New Roman" w:hAnsi="Times New Roman" w:cs="Times New Roman"/>
          <w:b/>
          <w:bCs/>
          <w:color w:val="333333"/>
          <w:sz w:val="24"/>
          <w:szCs w:val="24"/>
        </w:rPr>
        <w:t>Цель:</w:t>
      </w:r>
      <w:r w:rsidRPr="000E7387">
        <w:rPr>
          <w:rFonts w:ascii="Times New Roman" w:hAnsi="Times New Roman" w:cs="Times New Roman"/>
          <w:color w:val="333333"/>
          <w:sz w:val="24"/>
          <w:szCs w:val="24"/>
        </w:rPr>
        <w:t xml:space="preserve"> создание условий для экологического</w:t>
      </w:r>
      <w:r>
        <w:rPr>
          <w:color w:val="333333"/>
        </w:rPr>
        <w:t xml:space="preserve"> </w:t>
      </w:r>
      <w:r w:rsidRPr="00240F23">
        <w:rPr>
          <w:rFonts w:ascii="Times New Roman" w:hAnsi="Times New Roman" w:cs="Times New Roman"/>
          <w:color w:val="333333"/>
          <w:sz w:val="24"/>
          <w:szCs w:val="24"/>
        </w:rPr>
        <w:t>и трудового</w:t>
      </w:r>
      <w:r w:rsidRPr="000E7387">
        <w:rPr>
          <w:rFonts w:ascii="Times New Roman" w:hAnsi="Times New Roman" w:cs="Times New Roman"/>
          <w:color w:val="333333"/>
          <w:sz w:val="24"/>
          <w:szCs w:val="24"/>
        </w:rPr>
        <w:t xml:space="preserve"> воспитания и образования, повышения социальной активности учащихся через включение их в практическую деятельность по декоративному оформлению пришкольной территории.</w:t>
      </w:r>
    </w:p>
    <w:p w:rsidR="0074148D" w:rsidRPr="00541633" w:rsidRDefault="0074148D" w:rsidP="0074148D">
      <w:pPr>
        <w:pStyle w:val="a6"/>
        <w:shd w:val="clear" w:color="auto" w:fill="F8F8F8"/>
        <w:spacing w:before="0" w:beforeAutospacing="0" w:after="0" w:afterAutospacing="0"/>
        <w:rPr>
          <w:i/>
          <w:color w:val="333333"/>
        </w:rPr>
      </w:pPr>
      <w:r w:rsidRPr="00541633">
        <w:rPr>
          <w:i/>
        </w:rPr>
        <w:t xml:space="preserve">Образовательные: </w:t>
      </w:r>
    </w:p>
    <w:p w:rsidR="0074148D" w:rsidRPr="000E7387" w:rsidRDefault="0074148D" w:rsidP="0074148D">
      <w:pPr>
        <w:pStyle w:val="a6"/>
        <w:shd w:val="clear" w:color="auto" w:fill="F8F8F8"/>
        <w:spacing w:before="0" w:beforeAutospacing="0" w:after="0" w:afterAutospacing="0"/>
      </w:pPr>
      <w:r>
        <w:t xml:space="preserve">- углубление знаний о разнообразии </w:t>
      </w:r>
      <w:r w:rsidR="00593603">
        <w:t xml:space="preserve">петуний </w:t>
      </w:r>
      <w:r>
        <w:t xml:space="preserve"> как одного из средств декоративного оформления территории;</w:t>
      </w:r>
      <w:r w:rsidRPr="000E7387">
        <w:rPr>
          <w:color w:val="000000"/>
        </w:rPr>
        <w:t xml:space="preserve"> </w:t>
      </w:r>
    </w:p>
    <w:p w:rsidR="0074148D" w:rsidRPr="000E7387" w:rsidRDefault="0074148D" w:rsidP="0074148D">
      <w:pPr>
        <w:pStyle w:val="a6"/>
        <w:shd w:val="clear" w:color="auto" w:fill="F8F8F8"/>
        <w:spacing w:before="0" w:beforeAutospacing="0" w:after="0" w:afterAutospacing="0"/>
        <w:rPr>
          <w:color w:val="333333"/>
        </w:rPr>
      </w:pPr>
      <w:r w:rsidRPr="000E7387">
        <w:rPr>
          <w:color w:val="000000"/>
        </w:rPr>
        <w:t xml:space="preserve">- знакомство с основами цветоводства и агротехническими приёмами выращивания </w:t>
      </w:r>
      <w:r w:rsidR="00593603">
        <w:rPr>
          <w:color w:val="000000"/>
        </w:rPr>
        <w:t>рассады</w:t>
      </w:r>
      <w:r w:rsidRPr="000E7387">
        <w:rPr>
          <w:color w:val="000000"/>
        </w:rPr>
        <w:t xml:space="preserve">. </w:t>
      </w:r>
    </w:p>
    <w:p w:rsidR="0074148D" w:rsidRPr="000E7387" w:rsidRDefault="0074148D" w:rsidP="0074148D">
      <w:pPr>
        <w:shd w:val="clear" w:color="auto" w:fill="F8F8F8"/>
        <w:spacing w:after="0" w:line="240" w:lineRule="auto"/>
        <w:rPr>
          <w:rFonts w:ascii="Times New Roman" w:hAnsi="Times New Roman" w:cs="Times New Roman"/>
          <w:color w:val="333333"/>
          <w:sz w:val="24"/>
          <w:szCs w:val="24"/>
        </w:rPr>
      </w:pPr>
      <w:r w:rsidRPr="00541633">
        <w:rPr>
          <w:rFonts w:ascii="Times New Roman" w:hAnsi="Times New Roman" w:cs="Times New Roman"/>
          <w:bCs/>
          <w:i/>
          <w:iCs/>
          <w:color w:val="333333"/>
          <w:sz w:val="24"/>
          <w:szCs w:val="24"/>
        </w:rPr>
        <w:t>Воспитательные</w:t>
      </w:r>
      <w:r w:rsidRPr="000E7387">
        <w:rPr>
          <w:rFonts w:ascii="Times New Roman" w:hAnsi="Times New Roman" w:cs="Times New Roman"/>
          <w:b/>
          <w:bCs/>
          <w:i/>
          <w:iCs/>
          <w:color w:val="333333"/>
          <w:sz w:val="24"/>
          <w:szCs w:val="24"/>
        </w:rPr>
        <w:t xml:space="preserve">: </w:t>
      </w:r>
    </w:p>
    <w:p w:rsidR="0074148D" w:rsidRPr="000E7387" w:rsidRDefault="0074148D" w:rsidP="0074148D">
      <w:pPr>
        <w:shd w:val="clear" w:color="auto" w:fill="F8F8F8"/>
        <w:spacing w:after="0" w:line="240" w:lineRule="auto"/>
        <w:rPr>
          <w:rFonts w:ascii="Times New Roman" w:hAnsi="Times New Roman" w:cs="Times New Roman"/>
          <w:color w:val="000000"/>
          <w:sz w:val="24"/>
          <w:szCs w:val="24"/>
        </w:rPr>
      </w:pPr>
      <w:r w:rsidRPr="000E7387">
        <w:rPr>
          <w:rFonts w:ascii="Times New Roman" w:hAnsi="Times New Roman" w:cs="Times New Roman"/>
          <w:color w:val="000000"/>
          <w:sz w:val="24"/>
          <w:szCs w:val="24"/>
        </w:rPr>
        <w:t xml:space="preserve">- воспитание чувства прекрасного по отношению к природе родного края,  трудолюбия; </w:t>
      </w:r>
    </w:p>
    <w:p w:rsidR="0074148D" w:rsidRPr="000E7387" w:rsidRDefault="0074148D" w:rsidP="0074148D">
      <w:pPr>
        <w:shd w:val="clear" w:color="auto" w:fill="F8F8F8"/>
        <w:spacing w:after="0" w:line="240" w:lineRule="auto"/>
        <w:rPr>
          <w:rFonts w:ascii="Times New Roman" w:hAnsi="Times New Roman" w:cs="Times New Roman"/>
          <w:color w:val="000000"/>
          <w:sz w:val="24"/>
          <w:szCs w:val="24"/>
        </w:rPr>
      </w:pPr>
      <w:r w:rsidRPr="000E7387">
        <w:rPr>
          <w:rFonts w:ascii="Times New Roman" w:hAnsi="Times New Roman" w:cs="Times New Roman"/>
          <w:color w:val="000000"/>
          <w:sz w:val="24"/>
          <w:szCs w:val="24"/>
        </w:rPr>
        <w:t>- воспитание чувства ответственности за сохранен</w:t>
      </w:r>
      <w:r>
        <w:rPr>
          <w:rFonts w:ascii="Times New Roman" w:hAnsi="Times New Roman" w:cs="Times New Roman"/>
          <w:color w:val="000000"/>
          <w:sz w:val="24"/>
          <w:szCs w:val="24"/>
        </w:rPr>
        <w:t>ие  зеленых насаждений</w:t>
      </w:r>
      <w:r w:rsidRPr="000E7387">
        <w:rPr>
          <w:rFonts w:ascii="Times New Roman" w:hAnsi="Times New Roman" w:cs="Times New Roman"/>
          <w:color w:val="000000"/>
          <w:sz w:val="24"/>
          <w:szCs w:val="24"/>
        </w:rPr>
        <w:t xml:space="preserve">; </w:t>
      </w:r>
    </w:p>
    <w:p w:rsidR="0074148D" w:rsidRPr="00541633" w:rsidRDefault="0074148D" w:rsidP="0074148D">
      <w:pPr>
        <w:shd w:val="clear" w:color="auto" w:fill="F8F8F8"/>
        <w:spacing w:after="0" w:line="240" w:lineRule="auto"/>
        <w:rPr>
          <w:rFonts w:ascii="Times New Roman" w:hAnsi="Times New Roman" w:cs="Times New Roman"/>
          <w:color w:val="333333"/>
          <w:sz w:val="24"/>
          <w:szCs w:val="24"/>
        </w:rPr>
      </w:pPr>
      <w:r w:rsidRPr="00541633">
        <w:rPr>
          <w:rFonts w:ascii="Times New Roman" w:hAnsi="Times New Roman" w:cs="Times New Roman"/>
          <w:bCs/>
          <w:i/>
          <w:iCs/>
          <w:color w:val="333333"/>
          <w:sz w:val="24"/>
          <w:szCs w:val="24"/>
        </w:rPr>
        <w:t xml:space="preserve">Развивающие: </w:t>
      </w:r>
    </w:p>
    <w:p w:rsidR="0074148D" w:rsidRPr="000E7387" w:rsidRDefault="0074148D" w:rsidP="0074148D">
      <w:pPr>
        <w:shd w:val="clear" w:color="auto" w:fill="F8F8F8"/>
        <w:spacing w:after="0" w:line="240" w:lineRule="auto"/>
        <w:rPr>
          <w:rFonts w:ascii="Times New Roman" w:hAnsi="Times New Roman" w:cs="Times New Roman"/>
          <w:color w:val="000000"/>
          <w:sz w:val="24"/>
          <w:szCs w:val="24"/>
        </w:rPr>
      </w:pPr>
      <w:r w:rsidRPr="000E7387">
        <w:rPr>
          <w:rFonts w:ascii="Times New Roman" w:hAnsi="Times New Roman" w:cs="Times New Roman"/>
          <w:color w:val="000000"/>
          <w:sz w:val="24"/>
          <w:szCs w:val="24"/>
        </w:rPr>
        <w:t xml:space="preserve">- развитие творческого мышления, навыков исследовательской работы; </w:t>
      </w:r>
    </w:p>
    <w:p w:rsidR="0074148D" w:rsidRPr="000E7387" w:rsidRDefault="0074148D" w:rsidP="0074148D">
      <w:pPr>
        <w:shd w:val="clear" w:color="auto" w:fill="F8F8F8"/>
        <w:spacing w:after="0" w:line="240" w:lineRule="auto"/>
        <w:rPr>
          <w:rFonts w:ascii="Times New Roman" w:hAnsi="Times New Roman" w:cs="Times New Roman"/>
          <w:color w:val="000000"/>
          <w:sz w:val="24"/>
          <w:szCs w:val="24"/>
        </w:rPr>
      </w:pPr>
      <w:r w:rsidRPr="000E7387">
        <w:rPr>
          <w:rFonts w:ascii="Times New Roman" w:hAnsi="Times New Roman" w:cs="Times New Roman"/>
          <w:color w:val="000000"/>
          <w:sz w:val="24"/>
          <w:szCs w:val="24"/>
        </w:rPr>
        <w:t xml:space="preserve">- развитие коммуникативных умений; </w:t>
      </w:r>
    </w:p>
    <w:p w:rsidR="0074148D" w:rsidRDefault="0074148D" w:rsidP="0074148D">
      <w:pPr>
        <w:shd w:val="clear" w:color="auto" w:fill="F8F8F8"/>
        <w:spacing w:after="0" w:line="240" w:lineRule="auto"/>
        <w:rPr>
          <w:rFonts w:ascii="Times New Roman" w:hAnsi="Times New Roman" w:cs="Times New Roman"/>
          <w:color w:val="000000"/>
          <w:sz w:val="24"/>
          <w:szCs w:val="24"/>
        </w:rPr>
      </w:pPr>
      <w:r w:rsidRPr="000E7387">
        <w:rPr>
          <w:rFonts w:ascii="Times New Roman" w:hAnsi="Times New Roman" w:cs="Times New Roman"/>
          <w:color w:val="000000"/>
          <w:sz w:val="24"/>
          <w:szCs w:val="24"/>
        </w:rPr>
        <w:t xml:space="preserve">- развитие умения планировать и анализировать свою деятельность, прогнозировать варианты последствия своих действий. </w:t>
      </w:r>
    </w:p>
    <w:p w:rsidR="0074148D" w:rsidRPr="000F563E" w:rsidRDefault="0074148D" w:rsidP="00962257">
      <w:pPr>
        <w:pStyle w:val="Default"/>
        <w:ind w:left="568"/>
        <w:rPr>
          <w:b/>
          <w:bCs/>
          <w:u w:val="single"/>
        </w:rPr>
      </w:pPr>
    </w:p>
    <w:p w:rsidR="00962257" w:rsidRPr="000F563E" w:rsidRDefault="00962257" w:rsidP="00962257">
      <w:pPr>
        <w:pStyle w:val="Default"/>
        <w:ind w:left="568"/>
        <w:rPr>
          <w:rFonts w:eastAsia="Times New Roman"/>
          <w:lang w:eastAsia="ru-RU"/>
        </w:rPr>
      </w:pPr>
      <w:r w:rsidRPr="0074148D">
        <w:rPr>
          <w:rFonts w:eastAsia="Times New Roman"/>
          <w:b/>
          <w:lang w:eastAsia="ru-RU"/>
        </w:rPr>
        <w:t>Цель</w:t>
      </w:r>
      <w:r w:rsidRPr="000F563E">
        <w:rPr>
          <w:rFonts w:eastAsia="Times New Roman"/>
          <w:lang w:eastAsia="ru-RU"/>
        </w:rPr>
        <w:t xml:space="preserve">:- </w:t>
      </w:r>
      <w:r w:rsidR="00593603">
        <w:rPr>
          <w:rFonts w:eastAsia="Times New Roman"/>
          <w:lang w:eastAsia="ru-RU"/>
        </w:rPr>
        <w:t>В</w:t>
      </w:r>
      <w:r w:rsidRPr="000F563E">
        <w:rPr>
          <w:rFonts w:eastAsia="Times New Roman"/>
          <w:lang w:eastAsia="ru-RU"/>
        </w:rPr>
        <w:t>ыра</w:t>
      </w:r>
      <w:r w:rsidR="00593603">
        <w:rPr>
          <w:rFonts w:eastAsia="Times New Roman"/>
          <w:lang w:eastAsia="ru-RU"/>
        </w:rPr>
        <w:t xml:space="preserve">щивание </w:t>
      </w:r>
      <w:r w:rsidRPr="000F563E">
        <w:rPr>
          <w:rFonts w:eastAsia="Times New Roman"/>
          <w:lang w:eastAsia="ru-RU"/>
        </w:rPr>
        <w:t xml:space="preserve"> </w:t>
      </w:r>
      <w:r w:rsidR="00C3381C">
        <w:rPr>
          <w:rFonts w:eastAsia="Times New Roman"/>
          <w:lang w:eastAsia="ru-RU"/>
        </w:rPr>
        <w:t xml:space="preserve">из </w:t>
      </w:r>
      <w:r w:rsidRPr="000F563E">
        <w:rPr>
          <w:rFonts w:eastAsia="Times New Roman"/>
          <w:lang w:eastAsia="ru-RU"/>
        </w:rPr>
        <w:t>сем</w:t>
      </w:r>
      <w:r w:rsidR="00593603">
        <w:rPr>
          <w:rFonts w:eastAsia="Times New Roman"/>
          <w:lang w:eastAsia="ru-RU"/>
        </w:rPr>
        <w:t>я</w:t>
      </w:r>
      <w:r w:rsidRPr="000F563E">
        <w:rPr>
          <w:rFonts w:eastAsia="Times New Roman"/>
          <w:lang w:eastAsia="ru-RU"/>
        </w:rPr>
        <w:t xml:space="preserve">н </w:t>
      </w:r>
      <w:r w:rsidR="00593603">
        <w:rPr>
          <w:rFonts w:eastAsia="Times New Roman"/>
          <w:lang w:eastAsia="ru-RU"/>
        </w:rPr>
        <w:t xml:space="preserve">рассаду </w:t>
      </w:r>
      <w:r w:rsidRPr="000F563E">
        <w:rPr>
          <w:rFonts w:eastAsia="Times New Roman"/>
          <w:lang w:eastAsia="ru-RU"/>
        </w:rPr>
        <w:t>нескольких сортов петунии для украшения школьных клумб, вазонов.</w:t>
      </w:r>
    </w:p>
    <w:p w:rsidR="00962257" w:rsidRPr="000F563E" w:rsidRDefault="00962257" w:rsidP="00962257">
      <w:pPr>
        <w:pStyle w:val="Default"/>
        <w:ind w:left="568"/>
        <w:rPr>
          <w:rFonts w:eastAsia="Times New Roman"/>
          <w:lang w:eastAsia="ru-RU"/>
        </w:rPr>
      </w:pPr>
      <w:r w:rsidRPr="000F563E">
        <w:rPr>
          <w:rFonts w:eastAsia="Times New Roman"/>
          <w:lang w:eastAsia="ru-RU"/>
        </w:rPr>
        <w:t xml:space="preserve">Задачи: </w:t>
      </w:r>
    </w:p>
    <w:p w:rsidR="00962257" w:rsidRPr="000F563E" w:rsidRDefault="00962257" w:rsidP="00962257">
      <w:pPr>
        <w:pStyle w:val="Default"/>
        <w:numPr>
          <w:ilvl w:val="0"/>
          <w:numId w:val="4"/>
        </w:numPr>
        <w:rPr>
          <w:bCs/>
        </w:rPr>
      </w:pPr>
      <w:r w:rsidRPr="000F563E">
        <w:rPr>
          <w:bCs/>
        </w:rPr>
        <w:t>познакомиться с многообразием сортов петуний;</w:t>
      </w:r>
    </w:p>
    <w:p w:rsidR="00962257" w:rsidRPr="000F563E" w:rsidRDefault="00962257" w:rsidP="00962257">
      <w:pPr>
        <w:pStyle w:val="Default"/>
        <w:numPr>
          <w:ilvl w:val="0"/>
          <w:numId w:val="4"/>
        </w:numPr>
        <w:rPr>
          <w:bCs/>
        </w:rPr>
      </w:pPr>
      <w:r w:rsidRPr="000F563E">
        <w:rPr>
          <w:bCs/>
        </w:rPr>
        <w:t>изучить агротехнику выращивания петуний;</w:t>
      </w:r>
    </w:p>
    <w:p w:rsidR="00962257" w:rsidRDefault="00962257" w:rsidP="00962257">
      <w:pPr>
        <w:pStyle w:val="Default"/>
        <w:numPr>
          <w:ilvl w:val="0"/>
          <w:numId w:val="4"/>
        </w:numPr>
        <w:rPr>
          <w:bCs/>
        </w:rPr>
      </w:pPr>
      <w:r w:rsidRPr="000F563E">
        <w:rPr>
          <w:bCs/>
        </w:rPr>
        <w:t>вырастить петунии на школьных клумбах, в вазонах, для украшения школьного двора;</w:t>
      </w:r>
    </w:p>
    <w:p w:rsidR="00D96EB2" w:rsidRPr="000F563E" w:rsidRDefault="00D96EB2" w:rsidP="00D96EB2">
      <w:pPr>
        <w:pStyle w:val="Default"/>
        <w:ind w:left="1648"/>
        <w:rPr>
          <w:bCs/>
        </w:rPr>
      </w:pPr>
    </w:p>
    <w:p w:rsidR="00962257" w:rsidRDefault="00962257" w:rsidP="00962257">
      <w:pPr>
        <w:pStyle w:val="Default"/>
        <w:ind w:left="568"/>
        <w:rPr>
          <w:b/>
          <w:bCs/>
          <w:u w:val="single"/>
        </w:rPr>
      </w:pPr>
      <w:r w:rsidRPr="000F563E">
        <w:rPr>
          <w:b/>
          <w:bCs/>
          <w:u w:val="single"/>
        </w:rPr>
        <w:lastRenderedPageBreak/>
        <w:t>3.Актуальность.</w:t>
      </w:r>
    </w:p>
    <w:p w:rsidR="00443BF7" w:rsidRPr="000F563E" w:rsidRDefault="00443BF7" w:rsidP="00962257">
      <w:pPr>
        <w:pStyle w:val="Default"/>
        <w:ind w:left="568"/>
        <w:rPr>
          <w:b/>
          <w:bCs/>
          <w:u w:val="single"/>
        </w:rPr>
      </w:pPr>
    </w:p>
    <w:p w:rsidR="00054824" w:rsidRPr="000F563E" w:rsidRDefault="00054824" w:rsidP="000F563E">
      <w:pPr>
        <w:spacing w:after="0" w:line="240" w:lineRule="auto"/>
        <w:ind w:hanging="294"/>
        <w:rPr>
          <w:rFonts w:ascii="Times New Roman" w:eastAsia="Times New Roman" w:hAnsi="Times New Roman" w:cs="Times New Roman"/>
          <w:sz w:val="24"/>
          <w:szCs w:val="24"/>
          <w:lang w:eastAsia="ru-RU"/>
        </w:rPr>
      </w:pPr>
      <w:r w:rsidRPr="000F563E">
        <w:rPr>
          <w:rFonts w:ascii="Times New Roman" w:eastAsia="Times New Roman" w:hAnsi="Times New Roman" w:cs="Times New Roman"/>
          <w:sz w:val="24"/>
          <w:szCs w:val="24"/>
          <w:lang w:eastAsia="ru-RU"/>
        </w:rPr>
        <w:t xml:space="preserve">     --</w:t>
      </w:r>
      <w:r w:rsidR="00503E80" w:rsidRPr="000F563E">
        <w:rPr>
          <w:rFonts w:ascii="Times New Roman" w:eastAsia="Times New Roman" w:hAnsi="Times New Roman" w:cs="Times New Roman"/>
          <w:sz w:val="24"/>
          <w:szCs w:val="24"/>
          <w:lang w:eastAsia="ru-RU"/>
        </w:rPr>
        <w:t>Какие из известных нам цветочных к</w:t>
      </w:r>
      <w:r w:rsidRPr="000F563E">
        <w:rPr>
          <w:rFonts w:ascii="Times New Roman" w:eastAsia="Times New Roman" w:hAnsi="Times New Roman" w:cs="Times New Roman"/>
          <w:sz w:val="24"/>
          <w:szCs w:val="24"/>
          <w:lang w:eastAsia="ru-RU"/>
        </w:rPr>
        <w:t xml:space="preserve">ультур проще всего выращивать </w:t>
      </w:r>
      <w:r w:rsidR="00503E80" w:rsidRPr="000F563E">
        <w:rPr>
          <w:rFonts w:ascii="Times New Roman" w:eastAsia="Times New Roman" w:hAnsi="Times New Roman" w:cs="Times New Roman"/>
          <w:sz w:val="24"/>
          <w:szCs w:val="24"/>
          <w:lang w:eastAsia="ru-RU"/>
        </w:rPr>
        <w:t>настолько просто, что это сможет с</w:t>
      </w:r>
      <w:r w:rsidR="00593603">
        <w:rPr>
          <w:rFonts w:ascii="Times New Roman" w:eastAsia="Times New Roman" w:hAnsi="Times New Roman" w:cs="Times New Roman"/>
          <w:sz w:val="24"/>
          <w:szCs w:val="24"/>
          <w:lang w:eastAsia="ru-RU"/>
        </w:rPr>
        <w:t>делать даже начинающий цветовод?</w:t>
      </w:r>
      <w:r w:rsidR="00503E80" w:rsidRPr="000F563E">
        <w:rPr>
          <w:rFonts w:ascii="Times New Roman" w:eastAsia="Times New Roman" w:hAnsi="Times New Roman" w:cs="Times New Roman"/>
          <w:sz w:val="24"/>
          <w:szCs w:val="24"/>
          <w:lang w:eastAsia="ru-RU"/>
        </w:rPr>
        <w:t xml:space="preserve"> </w:t>
      </w:r>
      <w:r w:rsidR="00503E80" w:rsidRPr="000F563E">
        <w:rPr>
          <w:rFonts w:ascii="Times New Roman" w:eastAsia="Times New Roman" w:hAnsi="Times New Roman" w:cs="Times New Roman"/>
          <w:sz w:val="24"/>
          <w:szCs w:val="24"/>
          <w:lang w:eastAsia="ru-RU"/>
        </w:rPr>
        <w:br/>
        <w:t>– Каким требованиям должны отвечать такие культуры?</w:t>
      </w:r>
      <w:r w:rsidR="00503E80" w:rsidRPr="000F563E">
        <w:rPr>
          <w:rFonts w:ascii="Times New Roman" w:eastAsia="Times New Roman" w:hAnsi="Times New Roman" w:cs="Times New Roman"/>
          <w:sz w:val="24"/>
          <w:szCs w:val="24"/>
          <w:lang w:eastAsia="ru-RU"/>
        </w:rPr>
        <w:br/>
        <w:t>– Каким способом они должны размножаться?</w:t>
      </w:r>
      <w:r w:rsidR="00503E80" w:rsidRPr="000F563E">
        <w:rPr>
          <w:rFonts w:ascii="Times New Roman" w:eastAsia="Times New Roman" w:hAnsi="Times New Roman" w:cs="Times New Roman"/>
          <w:sz w:val="24"/>
          <w:szCs w:val="24"/>
          <w:lang w:eastAsia="ru-RU"/>
        </w:rPr>
        <w:br/>
        <w:t>– Должны ли быть однолетними, многолетними или двулетними?</w:t>
      </w:r>
      <w:r w:rsidR="00503E80" w:rsidRPr="000F563E">
        <w:rPr>
          <w:rFonts w:ascii="Times New Roman" w:eastAsia="Times New Roman" w:hAnsi="Times New Roman" w:cs="Times New Roman"/>
          <w:sz w:val="24"/>
          <w:szCs w:val="24"/>
          <w:lang w:eastAsia="ru-RU"/>
        </w:rPr>
        <w:br/>
        <w:t xml:space="preserve">      </w:t>
      </w:r>
    </w:p>
    <w:p w:rsidR="00503E80" w:rsidRDefault="00503E80" w:rsidP="000F563E">
      <w:pPr>
        <w:spacing w:before="100" w:after="0" w:line="240" w:lineRule="auto"/>
        <w:ind w:firstLine="696"/>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sz w:val="24"/>
          <w:szCs w:val="24"/>
          <w:lang w:eastAsia="ru-RU"/>
        </w:rPr>
        <w:t>Многие опытные цветоводы начинали свой путь с выращивания петуний. Мы решили выбрать именно это растение для своего проекта.</w:t>
      </w:r>
    </w:p>
    <w:p w:rsidR="00593603" w:rsidRDefault="00593603" w:rsidP="000F563E">
      <w:pPr>
        <w:spacing w:before="100" w:after="0" w:line="240" w:lineRule="auto"/>
        <w:ind w:firstLine="696"/>
        <w:jc w:val="both"/>
        <w:rPr>
          <w:rFonts w:ascii="Times New Roman" w:eastAsia="Times New Roman" w:hAnsi="Times New Roman" w:cs="Times New Roman"/>
          <w:color w:val="000000"/>
          <w:sz w:val="24"/>
          <w:szCs w:val="24"/>
          <w:lang w:eastAsia="ru-RU"/>
        </w:rPr>
      </w:pPr>
      <w:r w:rsidRPr="00593603">
        <w:rPr>
          <w:rFonts w:ascii="Times New Roman" w:eastAsia="Times New Roman" w:hAnsi="Times New Roman" w:cs="Times New Roman"/>
          <w:color w:val="000000"/>
          <w:sz w:val="24"/>
          <w:szCs w:val="24"/>
          <w:lang w:eastAsia="ru-RU"/>
        </w:rPr>
        <w:t xml:space="preserve">Единственное место на земле, где не цветут петунии - Антарктида, ведь петуния - цветок не прихотливый и красивый, который прекрасно чувствует себя и на городской клумбе и на даче и на балконе. Тем не </w:t>
      </w:r>
      <w:proofErr w:type="gramStart"/>
      <w:r w:rsidRPr="00593603">
        <w:rPr>
          <w:rFonts w:ascii="Times New Roman" w:eastAsia="Times New Roman" w:hAnsi="Times New Roman" w:cs="Times New Roman"/>
          <w:color w:val="000000"/>
          <w:sz w:val="24"/>
          <w:szCs w:val="24"/>
          <w:lang w:eastAsia="ru-RU"/>
        </w:rPr>
        <w:t>менее</w:t>
      </w:r>
      <w:proofErr w:type="gramEnd"/>
      <w:r w:rsidRPr="00593603">
        <w:rPr>
          <w:rFonts w:ascii="Times New Roman" w:eastAsia="Times New Roman" w:hAnsi="Times New Roman" w:cs="Times New Roman"/>
          <w:color w:val="000000"/>
          <w:sz w:val="24"/>
          <w:szCs w:val="24"/>
          <w:lang w:eastAsia="ru-RU"/>
        </w:rPr>
        <w:t xml:space="preserve"> выращивание петунии тоже требует большого опыта.</w:t>
      </w:r>
      <w:r w:rsidRPr="00593603">
        <w:rPr>
          <w:rFonts w:ascii="Times New Roman" w:eastAsia="Times New Roman" w:hAnsi="Times New Roman" w:cs="Times New Roman"/>
          <w:color w:val="000000"/>
          <w:sz w:val="24"/>
          <w:szCs w:val="24"/>
          <w:lang w:eastAsia="ru-RU"/>
        </w:rPr>
        <w:br/>
        <w:t>Петунии привлекательны своими цветками - белыми, пурпурными или красными, простыми или махровыми. Сегодня их яркие ароматные каскады повсеместно украшают цветники, клумбы, рабатки, бордюры и балконы, начиная с первых летних дней и до заморозков</w:t>
      </w:r>
    </w:p>
    <w:p w:rsidR="00443BF7" w:rsidRPr="00593603" w:rsidRDefault="00443BF7" w:rsidP="000F563E">
      <w:pPr>
        <w:spacing w:before="100" w:after="0" w:line="240" w:lineRule="auto"/>
        <w:ind w:firstLine="696"/>
        <w:jc w:val="both"/>
        <w:rPr>
          <w:rFonts w:ascii="Times New Roman" w:eastAsia="Times New Roman" w:hAnsi="Times New Roman" w:cs="Times New Roman"/>
          <w:sz w:val="24"/>
          <w:szCs w:val="24"/>
          <w:lang w:eastAsia="ru-RU"/>
        </w:rPr>
      </w:pPr>
    </w:p>
    <w:p w:rsidR="00962257" w:rsidRPr="00443BF7" w:rsidRDefault="00962257" w:rsidP="00443BF7">
      <w:pPr>
        <w:pStyle w:val="Default"/>
        <w:numPr>
          <w:ilvl w:val="0"/>
          <w:numId w:val="9"/>
        </w:numPr>
        <w:rPr>
          <w:b/>
          <w:bCs/>
        </w:rPr>
      </w:pPr>
      <w:r w:rsidRPr="00443BF7">
        <w:rPr>
          <w:b/>
          <w:bCs/>
        </w:rPr>
        <w:t>Этапы реализации проекта.</w:t>
      </w:r>
    </w:p>
    <w:p w:rsidR="00D96EB2" w:rsidRPr="000F563E" w:rsidRDefault="00D96EB2" w:rsidP="00D96EB2">
      <w:pPr>
        <w:pStyle w:val="Default"/>
        <w:ind w:left="720"/>
        <w:rPr>
          <w:b/>
          <w:bCs/>
        </w:rPr>
      </w:pPr>
    </w:p>
    <w:p w:rsidR="00D04295" w:rsidRPr="000F563E" w:rsidRDefault="00C6263D" w:rsidP="00D96EB2">
      <w:pPr>
        <w:pStyle w:val="Default"/>
        <w:numPr>
          <w:ilvl w:val="0"/>
          <w:numId w:val="14"/>
        </w:numPr>
        <w:rPr>
          <w:b/>
          <w:bCs/>
          <w:u w:val="single"/>
        </w:rPr>
      </w:pPr>
      <w:r w:rsidRPr="000F563E">
        <w:rPr>
          <w:rFonts w:eastAsia="Times New Roman"/>
          <w:b/>
          <w:u w:val="single"/>
          <w:lang w:eastAsia="ru-RU"/>
        </w:rPr>
        <w:t>Изучит</w:t>
      </w:r>
      <w:r w:rsidR="00D04295" w:rsidRPr="000F563E">
        <w:rPr>
          <w:rFonts w:eastAsia="Times New Roman"/>
          <w:b/>
          <w:u w:val="single"/>
          <w:lang w:eastAsia="ru-RU"/>
        </w:rPr>
        <w:t>ь</w:t>
      </w:r>
      <w:r w:rsidRPr="000F563E">
        <w:rPr>
          <w:rFonts w:eastAsia="Times New Roman"/>
          <w:b/>
          <w:u w:val="single"/>
          <w:lang w:eastAsia="ru-RU"/>
        </w:rPr>
        <w:t xml:space="preserve"> биологические особенности и технологию выращивания</w:t>
      </w:r>
    </w:p>
    <w:p w:rsidR="008210F8" w:rsidRPr="000F563E" w:rsidRDefault="008210F8" w:rsidP="00D04295">
      <w:pPr>
        <w:pStyle w:val="Default"/>
        <w:ind w:firstLine="709"/>
        <w:jc w:val="both"/>
        <w:rPr>
          <w:b/>
          <w:bCs/>
        </w:rPr>
      </w:pPr>
      <w:r w:rsidRPr="000F563E">
        <w:rPr>
          <w:rFonts w:eastAsia="Times New Roman"/>
          <w:lang w:eastAsia="ru-RU"/>
        </w:rPr>
        <w:t>Это цветочное растение обрело свое имя не сразу. Вначале его относили к роду табака. И лишь в самом начале 19-го века известные к тому времени сорта были выделены в самостоятельный род петуний (</w:t>
      </w:r>
      <w:proofErr w:type="spellStart"/>
      <w:r w:rsidRPr="000F563E">
        <w:rPr>
          <w:rFonts w:eastAsia="Times New Roman"/>
          <w:lang w:eastAsia="ru-RU"/>
        </w:rPr>
        <w:t>Petunia</w:t>
      </w:r>
      <w:proofErr w:type="spellEnd"/>
      <w:r w:rsidRPr="000F563E">
        <w:rPr>
          <w:rFonts w:eastAsia="Times New Roman"/>
          <w:lang w:eastAsia="ru-RU"/>
        </w:rPr>
        <w:t xml:space="preserve">). На близкое же родство петунии с табаком указывает не только ее принадлежность к одному семейству </w:t>
      </w:r>
      <w:proofErr w:type="gramStart"/>
      <w:r w:rsidRPr="000F563E">
        <w:rPr>
          <w:rFonts w:eastAsia="Times New Roman"/>
          <w:lang w:eastAsia="ru-RU"/>
        </w:rPr>
        <w:t>пасленовых</w:t>
      </w:r>
      <w:proofErr w:type="gramEnd"/>
      <w:r w:rsidRPr="000F563E">
        <w:rPr>
          <w:rFonts w:eastAsia="Times New Roman"/>
          <w:lang w:eastAsia="ru-RU"/>
        </w:rPr>
        <w:t xml:space="preserve">, но и современное название растения: </w:t>
      </w:r>
      <w:proofErr w:type="spellStart"/>
      <w:r w:rsidRPr="000F563E">
        <w:rPr>
          <w:rFonts w:eastAsia="Times New Roman"/>
          <w:lang w:eastAsia="ru-RU"/>
        </w:rPr>
        <w:t>petun</w:t>
      </w:r>
      <w:proofErr w:type="spellEnd"/>
      <w:r w:rsidRPr="000F563E">
        <w:rPr>
          <w:rFonts w:eastAsia="Times New Roman"/>
          <w:lang w:eastAsia="ru-RU"/>
        </w:rPr>
        <w:t xml:space="preserve"> по-португальски, собственно, и означает табак.</w:t>
      </w:r>
    </w:p>
    <w:p w:rsidR="00054824" w:rsidRPr="000F563E" w:rsidRDefault="00054824" w:rsidP="00D04295">
      <w:pPr>
        <w:pStyle w:val="Default"/>
        <w:ind w:firstLine="709"/>
        <w:jc w:val="both"/>
        <w:rPr>
          <w:rFonts w:eastAsia="Times New Roman"/>
          <w:lang w:eastAsia="ru-RU"/>
        </w:rPr>
      </w:pPr>
      <w:r w:rsidRPr="000F563E">
        <w:rPr>
          <w:rFonts w:eastAsia="Times New Roman"/>
          <w:lang w:eastAsia="ru-RU"/>
        </w:rPr>
        <w:t>Род петуния (</w:t>
      </w:r>
      <w:proofErr w:type="spellStart"/>
      <w:r w:rsidRPr="000F563E">
        <w:rPr>
          <w:rFonts w:eastAsia="Times New Roman"/>
          <w:lang w:eastAsia="ru-RU"/>
        </w:rPr>
        <w:t>Petunia</w:t>
      </w:r>
      <w:proofErr w:type="spellEnd"/>
      <w:r w:rsidRPr="000F563E">
        <w:rPr>
          <w:rFonts w:eastAsia="Times New Roman"/>
          <w:lang w:eastAsia="ru-RU"/>
        </w:rPr>
        <w:t xml:space="preserve">) относится к семейству </w:t>
      </w:r>
      <w:proofErr w:type="gramStart"/>
      <w:r w:rsidRPr="000F563E">
        <w:rPr>
          <w:rFonts w:eastAsia="Times New Roman"/>
          <w:lang w:eastAsia="ru-RU"/>
        </w:rPr>
        <w:t>пасленовых</w:t>
      </w:r>
      <w:proofErr w:type="gramEnd"/>
      <w:r w:rsidRPr="000F563E">
        <w:rPr>
          <w:rFonts w:eastAsia="Times New Roman"/>
          <w:lang w:eastAsia="ru-RU"/>
        </w:rPr>
        <w:t xml:space="preserve"> (</w:t>
      </w:r>
      <w:proofErr w:type="spellStart"/>
      <w:r w:rsidRPr="000F563E">
        <w:rPr>
          <w:rFonts w:eastAsia="Times New Roman"/>
          <w:lang w:eastAsia="ru-RU"/>
        </w:rPr>
        <w:t>Solanaceae</w:t>
      </w:r>
      <w:proofErr w:type="spellEnd"/>
      <w:r w:rsidRPr="000F563E">
        <w:rPr>
          <w:rFonts w:eastAsia="Times New Roman"/>
          <w:lang w:eastAsia="ru-RU"/>
        </w:rPr>
        <w:t xml:space="preserve">). Он насчитывает до 25 видов, происходящих из Аргентины и Южной Бразилии. У нас петунии используют как летники, </w:t>
      </w:r>
      <w:proofErr w:type="gramStart"/>
      <w:r w:rsidRPr="000F563E">
        <w:rPr>
          <w:rFonts w:eastAsia="Times New Roman"/>
          <w:lang w:eastAsia="ru-RU"/>
        </w:rPr>
        <w:t>однако</w:t>
      </w:r>
      <w:proofErr w:type="gramEnd"/>
      <w:r w:rsidRPr="000F563E">
        <w:rPr>
          <w:rFonts w:eastAsia="Times New Roman"/>
          <w:lang w:eastAsia="ru-RU"/>
        </w:rPr>
        <w:t xml:space="preserve"> в природе, на родине, это густоветвистые стелющиеся или пряморастущие травянистые многолетники. В комнате их можно культивировать в течение нескольких лет.</w:t>
      </w:r>
    </w:p>
    <w:p w:rsidR="00054824" w:rsidRPr="000F563E" w:rsidRDefault="00054824" w:rsidP="00D04295">
      <w:pPr>
        <w:spacing w:after="0" w:line="240" w:lineRule="auto"/>
        <w:ind w:firstLine="709"/>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sz w:val="24"/>
          <w:szCs w:val="24"/>
          <w:lang w:eastAsia="ru-RU"/>
        </w:rPr>
        <w:t>   </w:t>
      </w:r>
      <w:r w:rsidRPr="000F563E">
        <w:rPr>
          <w:rFonts w:ascii="Times New Roman" w:eastAsia="Times New Roman" w:hAnsi="Times New Roman" w:cs="Times New Roman"/>
          <w:sz w:val="24"/>
          <w:szCs w:val="24"/>
          <w:lang w:eastAsia="ru-RU"/>
        </w:rPr>
        <w:tab/>
        <w:t xml:space="preserve">Размножают петунию семенами и черенками. Оба способа довольно </w:t>
      </w:r>
      <w:r w:rsidR="000F563E" w:rsidRPr="000F563E">
        <w:rPr>
          <w:rFonts w:ascii="Times New Roman" w:eastAsia="Times New Roman" w:hAnsi="Times New Roman" w:cs="Times New Roman"/>
          <w:sz w:val="24"/>
          <w:szCs w:val="24"/>
          <w:lang w:eastAsia="ru-RU"/>
        </w:rPr>
        <w:t xml:space="preserve"> </w:t>
      </w:r>
      <w:r w:rsidRPr="000F563E">
        <w:rPr>
          <w:rFonts w:ascii="Times New Roman" w:eastAsia="Times New Roman" w:hAnsi="Times New Roman" w:cs="Times New Roman"/>
          <w:sz w:val="24"/>
          <w:szCs w:val="24"/>
          <w:lang w:eastAsia="ru-RU"/>
        </w:rPr>
        <w:t xml:space="preserve">просты. Сроки посева различны в зависимости от применения растений.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54824" w:rsidRPr="000F563E" w:rsidTr="00D96EB2">
        <w:trPr>
          <w:tblCellSpacing w:w="15" w:type="dxa"/>
        </w:trPr>
        <w:tc>
          <w:tcPr>
            <w:tcW w:w="0" w:type="auto"/>
            <w:vAlign w:val="center"/>
            <w:hideMark/>
          </w:tcPr>
          <w:p w:rsidR="00054824" w:rsidRPr="000F563E" w:rsidRDefault="00054824" w:rsidP="00D04295">
            <w:pPr>
              <w:spacing w:after="0" w:line="240" w:lineRule="auto"/>
              <w:ind w:firstLine="709"/>
              <w:jc w:val="both"/>
              <w:rPr>
                <w:rFonts w:ascii="Times New Roman" w:eastAsia="Times New Roman" w:hAnsi="Times New Roman" w:cs="Times New Roman"/>
                <w:sz w:val="24"/>
                <w:szCs w:val="24"/>
                <w:lang w:eastAsia="ru-RU"/>
              </w:rPr>
            </w:pPr>
          </w:p>
        </w:tc>
      </w:tr>
    </w:tbl>
    <w:p w:rsidR="00054824" w:rsidRPr="000F563E" w:rsidRDefault="00054824" w:rsidP="000F563E">
      <w:pPr>
        <w:pStyle w:val="Default"/>
        <w:ind w:firstLine="709"/>
        <w:jc w:val="both"/>
        <w:rPr>
          <w:rFonts w:eastAsia="Times New Roman"/>
          <w:lang w:eastAsia="ru-RU"/>
        </w:rPr>
      </w:pPr>
      <w:r w:rsidRPr="000F563E">
        <w:rPr>
          <w:rFonts w:eastAsia="Times New Roman"/>
          <w:lang w:eastAsia="ru-RU"/>
        </w:rPr>
        <w:t>  </w:t>
      </w:r>
      <w:r w:rsidRPr="000F563E">
        <w:rPr>
          <w:rFonts w:eastAsia="Times New Roman"/>
          <w:lang w:eastAsia="ru-RU"/>
        </w:rPr>
        <w:tab/>
        <w:t> </w:t>
      </w:r>
    </w:p>
    <w:p w:rsidR="00054824" w:rsidRPr="000F563E" w:rsidRDefault="00054824" w:rsidP="000F563E">
      <w:pPr>
        <w:pStyle w:val="Default"/>
        <w:ind w:firstLine="709"/>
        <w:jc w:val="both"/>
        <w:rPr>
          <w:rFonts w:eastAsia="Times New Roman"/>
          <w:lang w:eastAsia="ru-RU"/>
        </w:rPr>
      </w:pPr>
      <w:r w:rsidRPr="000F563E">
        <w:rPr>
          <w:rFonts w:eastAsia="Times New Roman"/>
          <w:lang w:eastAsia="ru-RU"/>
        </w:rPr>
        <w:t>Внешний вид и интенсивность цветения петунии во многом зависят от питания. Ее следует подкармливать (в том числе и рассаду) не менее 1 раза в неделю. Обычно пользуются таким составом (на 10 л воды): суперфосфат - 10 г, сернокислый магний - 5 г, калийная селитра - 8 г, аммиачная селитра - 3г. Перед началом цветения аммиачную селитру исключаю, чтобы ограничить прирост вегетативной массы, тогда лучше развиваются бутоны.</w:t>
      </w:r>
    </w:p>
    <w:p w:rsidR="00054824" w:rsidRPr="00C265AC" w:rsidRDefault="00054824" w:rsidP="000F563E">
      <w:pPr>
        <w:pStyle w:val="Default"/>
        <w:ind w:firstLine="709"/>
        <w:jc w:val="both"/>
        <w:rPr>
          <w:rFonts w:eastAsia="Times New Roman"/>
          <w:lang w:eastAsia="ru-RU"/>
        </w:rPr>
      </w:pPr>
      <w:r w:rsidRPr="000F563E">
        <w:rPr>
          <w:rFonts w:eastAsia="Times New Roman"/>
          <w:lang w:eastAsia="ru-RU"/>
        </w:rPr>
        <w:t>Петунии чаще всего страдают от патогенных грибов - возбудителей различных пятнистостей (</w:t>
      </w:r>
      <w:proofErr w:type="spellStart"/>
      <w:r w:rsidRPr="000F563E">
        <w:rPr>
          <w:rFonts w:eastAsia="Times New Roman"/>
          <w:lang w:eastAsia="ru-RU"/>
        </w:rPr>
        <w:t>рамуляриоз</w:t>
      </w:r>
      <w:proofErr w:type="spellEnd"/>
      <w:r w:rsidRPr="000F563E">
        <w:rPr>
          <w:rFonts w:eastAsia="Times New Roman"/>
          <w:lang w:eastAsia="ru-RU"/>
        </w:rPr>
        <w:t>,</w:t>
      </w:r>
      <w:proofErr w:type="gramStart"/>
      <w:r w:rsidRPr="000F563E">
        <w:rPr>
          <w:rFonts w:eastAsia="Times New Roman"/>
          <w:lang w:eastAsia="ru-RU"/>
        </w:rPr>
        <w:t xml:space="preserve"> ,</w:t>
      </w:r>
      <w:proofErr w:type="gramEnd"/>
      <w:r w:rsidRPr="000F563E">
        <w:rPr>
          <w:rFonts w:eastAsia="Times New Roman"/>
          <w:lang w:eastAsia="ru-RU"/>
        </w:rPr>
        <w:t xml:space="preserve"> </w:t>
      </w:r>
      <w:proofErr w:type="spellStart"/>
      <w:r w:rsidRPr="000F563E">
        <w:rPr>
          <w:rFonts w:eastAsia="Times New Roman"/>
          <w:lang w:eastAsia="ru-RU"/>
        </w:rPr>
        <w:t>аскохитоз</w:t>
      </w:r>
      <w:proofErr w:type="spellEnd"/>
      <w:r w:rsidRPr="000F563E">
        <w:rPr>
          <w:rFonts w:eastAsia="Times New Roman"/>
          <w:lang w:eastAsia="ru-RU"/>
        </w:rPr>
        <w:t xml:space="preserve">). В этом случае растения опрыскивают 1 %-ной </w:t>
      </w:r>
      <w:proofErr w:type="spellStart"/>
      <w:r w:rsidRPr="000F563E">
        <w:rPr>
          <w:rFonts w:eastAsia="Times New Roman"/>
          <w:lang w:eastAsia="ru-RU"/>
        </w:rPr>
        <w:t>бордоской</w:t>
      </w:r>
      <w:proofErr w:type="spellEnd"/>
      <w:r w:rsidRPr="000F563E">
        <w:rPr>
          <w:rFonts w:eastAsia="Times New Roman"/>
          <w:lang w:eastAsia="ru-RU"/>
        </w:rPr>
        <w:t xml:space="preserve"> жидкостью. При обнаружении экземпляров, заболевших мозаикой, необходимо их срочно уничтожить.</w:t>
      </w:r>
      <w:r w:rsidRPr="000F563E">
        <w:rPr>
          <w:rFonts w:eastAsia="Times New Roman"/>
          <w:lang w:eastAsia="ru-RU"/>
        </w:rPr>
        <w:br/>
        <w:t>   </w:t>
      </w:r>
      <w:r w:rsidRPr="00C265AC">
        <w:rPr>
          <w:rFonts w:eastAsia="Times New Roman"/>
          <w:lang w:eastAsia="ru-RU"/>
        </w:rPr>
        <w:t>Из вредителей петуниям наносят вред в основном слизни, борьба с которыми общеизвестна и не слишком сложна.</w:t>
      </w:r>
    </w:p>
    <w:p w:rsidR="00D96EB2" w:rsidRPr="00C265AC" w:rsidRDefault="00D96EB2" w:rsidP="000F563E">
      <w:pPr>
        <w:pStyle w:val="Default"/>
        <w:ind w:firstLine="709"/>
        <w:jc w:val="both"/>
        <w:rPr>
          <w:b/>
          <w:bCs/>
        </w:rPr>
      </w:pPr>
    </w:p>
    <w:p w:rsidR="00443BF7" w:rsidRPr="00C265AC" w:rsidRDefault="00443BF7" w:rsidP="000F563E">
      <w:pPr>
        <w:pStyle w:val="Default"/>
        <w:ind w:firstLine="709"/>
        <w:jc w:val="both"/>
        <w:rPr>
          <w:b/>
          <w:bCs/>
        </w:rPr>
      </w:pPr>
    </w:p>
    <w:p w:rsidR="00443BF7" w:rsidRPr="00C265AC" w:rsidRDefault="00443BF7" w:rsidP="000F563E">
      <w:pPr>
        <w:pStyle w:val="Default"/>
        <w:ind w:firstLine="709"/>
        <w:jc w:val="both"/>
        <w:rPr>
          <w:b/>
          <w:bCs/>
        </w:rPr>
      </w:pPr>
    </w:p>
    <w:p w:rsidR="00443BF7" w:rsidRPr="00C265AC" w:rsidRDefault="00443BF7" w:rsidP="000F563E">
      <w:pPr>
        <w:pStyle w:val="Default"/>
        <w:ind w:firstLine="709"/>
        <w:jc w:val="both"/>
        <w:rPr>
          <w:b/>
          <w:bCs/>
        </w:rPr>
      </w:pPr>
    </w:p>
    <w:p w:rsidR="00C6263D" w:rsidRPr="00C265AC" w:rsidRDefault="000F563E" w:rsidP="00D96EB2">
      <w:pPr>
        <w:pStyle w:val="Default"/>
        <w:numPr>
          <w:ilvl w:val="0"/>
          <w:numId w:val="14"/>
        </w:numPr>
        <w:jc w:val="both"/>
        <w:rPr>
          <w:b/>
          <w:bCs/>
          <w:u w:val="single"/>
        </w:rPr>
      </w:pPr>
      <w:r w:rsidRPr="00C265AC">
        <w:rPr>
          <w:rFonts w:eastAsia="Times New Roman"/>
          <w:b/>
          <w:u w:val="single"/>
          <w:lang w:eastAsia="ru-RU"/>
        </w:rPr>
        <w:t xml:space="preserve"> Знакомство с </w:t>
      </w:r>
      <w:r w:rsidR="00C6263D" w:rsidRPr="00C265AC">
        <w:rPr>
          <w:rFonts w:eastAsia="Times New Roman"/>
          <w:b/>
          <w:u w:val="single"/>
          <w:lang w:eastAsia="ru-RU"/>
        </w:rPr>
        <w:t xml:space="preserve"> сорт</w:t>
      </w:r>
      <w:r w:rsidRPr="00C265AC">
        <w:rPr>
          <w:rFonts w:eastAsia="Times New Roman"/>
          <w:b/>
          <w:u w:val="single"/>
          <w:lang w:eastAsia="ru-RU"/>
        </w:rPr>
        <w:t>ами</w:t>
      </w:r>
      <w:r w:rsidR="00C6263D" w:rsidRPr="00C265AC">
        <w:rPr>
          <w:rFonts w:eastAsia="Times New Roman"/>
          <w:b/>
          <w:u w:val="single"/>
          <w:lang w:eastAsia="ru-RU"/>
        </w:rPr>
        <w:t xml:space="preserve"> петуни</w:t>
      </w:r>
      <w:r w:rsidRPr="00C265AC">
        <w:rPr>
          <w:rFonts w:eastAsia="Times New Roman"/>
          <w:b/>
          <w:u w:val="single"/>
          <w:lang w:eastAsia="ru-RU"/>
        </w:rPr>
        <w:t>й</w:t>
      </w:r>
      <w:r w:rsidR="00C6263D" w:rsidRPr="00C265AC">
        <w:rPr>
          <w:rFonts w:eastAsia="Times New Roman"/>
          <w:b/>
          <w:u w:val="single"/>
          <w:lang w:eastAsia="ru-RU"/>
        </w:rPr>
        <w:t>.</w:t>
      </w:r>
    </w:p>
    <w:p w:rsidR="007720ED" w:rsidRPr="00C265AC" w:rsidRDefault="007720ED" w:rsidP="007720ED">
      <w:pPr>
        <w:pStyle w:val="Default"/>
        <w:jc w:val="both"/>
        <w:rPr>
          <w:b/>
          <w:bCs/>
          <w:u w:val="single"/>
        </w:rPr>
      </w:pPr>
    </w:p>
    <w:p w:rsidR="007720ED" w:rsidRPr="00C265AC" w:rsidRDefault="007720ED" w:rsidP="007720ED">
      <w:pPr>
        <w:spacing w:before="100" w:beforeAutospacing="1" w:after="100" w:afterAutospacing="1" w:line="240" w:lineRule="auto"/>
        <w:rPr>
          <w:rFonts w:ascii="Times New Roman" w:eastAsia="Times New Roman" w:hAnsi="Times New Roman" w:cs="Times New Roman"/>
          <w:sz w:val="24"/>
          <w:szCs w:val="24"/>
          <w:lang w:eastAsia="ru-RU"/>
        </w:rPr>
      </w:pPr>
      <w:r w:rsidRPr="00FD1A5F">
        <w:rPr>
          <w:rFonts w:ascii="Times New Roman" w:eastAsia="Times New Roman" w:hAnsi="Times New Roman" w:cs="Times New Roman"/>
          <w:sz w:val="24"/>
          <w:szCs w:val="24"/>
          <w:lang w:eastAsia="ru-RU"/>
        </w:rPr>
        <w:lastRenderedPageBreak/>
        <w:t xml:space="preserve">В основе классификации современных сортов и гибридов петуний лежат различия в величине, внешнем виде цветков, а </w:t>
      </w:r>
      <w:r w:rsidRPr="00C265AC">
        <w:rPr>
          <w:rFonts w:ascii="Times New Roman" w:eastAsia="Times New Roman" w:hAnsi="Times New Roman" w:cs="Times New Roman"/>
          <w:sz w:val="24"/>
          <w:szCs w:val="24"/>
          <w:lang w:eastAsia="ru-RU"/>
        </w:rPr>
        <w:t>также в высоте и форме растений</w:t>
      </w:r>
    </w:p>
    <w:p w:rsidR="00D96EB2" w:rsidRPr="00C265AC" w:rsidRDefault="00D96EB2" w:rsidP="00D96EB2">
      <w:pPr>
        <w:pStyle w:val="Default"/>
        <w:ind w:left="1069"/>
        <w:jc w:val="both"/>
        <w:rPr>
          <w:b/>
          <w:bCs/>
          <w:u w:val="single"/>
        </w:rPr>
      </w:pPr>
    </w:p>
    <w:p w:rsidR="00D96EB2" w:rsidRPr="00C265AC" w:rsidRDefault="00054824" w:rsidP="000F563E">
      <w:pPr>
        <w:pStyle w:val="Default"/>
        <w:ind w:firstLine="708"/>
        <w:jc w:val="both"/>
        <w:rPr>
          <w:rFonts w:eastAsia="Times New Roman"/>
          <w:u w:val="single"/>
          <w:lang w:eastAsia="ru-RU"/>
        </w:rPr>
      </w:pPr>
      <w:r w:rsidRPr="00C265AC">
        <w:rPr>
          <w:rFonts w:eastAsia="Times New Roman"/>
          <w:lang w:eastAsia="ru-RU"/>
        </w:rPr>
        <w:t>Разнообразие сортов и форм петуний очень велико. Весьма популярны бахромчатые формы (</w:t>
      </w:r>
      <w:proofErr w:type="spellStart"/>
      <w:r w:rsidRPr="00C265AC">
        <w:rPr>
          <w:rFonts w:eastAsia="Times New Roman"/>
          <w:lang w:eastAsia="ru-RU"/>
        </w:rPr>
        <w:t>фимбриата</w:t>
      </w:r>
      <w:proofErr w:type="spellEnd"/>
      <w:r w:rsidRPr="00C265AC">
        <w:rPr>
          <w:rFonts w:eastAsia="Times New Roman"/>
          <w:lang w:eastAsia="ru-RU"/>
        </w:rPr>
        <w:t>). Яркие цветки некоторых сортов достига</w:t>
      </w:r>
      <w:r w:rsidR="008210F8" w:rsidRPr="00C265AC">
        <w:rPr>
          <w:rFonts w:eastAsia="Times New Roman"/>
          <w:lang w:eastAsia="ru-RU"/>
        </w:rPr>
        <w:t xml:space="preserve">ют </w:t>
      </w:r>
      <w:r w:rsidRPr="00C265AC">
        <w:rPr>
          <w:rFonts w:eastAsia="Times New Roman"/>
          <w:lang w:eastAsia="ru-RU"/>
        </w:rPr>
        <w:t>17 см в диаметре.</w:t>
      </w:r>
      <w:r w:rsidRPr="00C265AC">
        <w:rPr>
          <w:rFonts w:eastAsia="Times New Roman"/>
          <w:u w:val="single"/>
          <w:lang w:eastAsia="ru-RU"/>
        </w:rPr>
        <w:t xml:space="preserve"> </w:t>
      </w:r>
    </w:p>
    <w:p w:rsidR="00D96EB2" w:rsidRPr="00C265AC" w:rsidRDefault="00D96EB2" w:rsidP="000F563E">
      <w:pPr>
        <w:pStyle w:val="Default"/>
        <w:ind w:firstLine="708"/>
        <w:jc w:val="both"/>
        <w:rPr>
          <w:rFonts w:eastAsia="Times New Roman"/>
          <w:u w:val="single"/>
          <w:lang w:eastAsia="ru-RU"/>
        </w:rPr>
      </w:pPr>
    </w:p>
    <w:p w:rsidR="00054824" w:rsidRPr="00C265AC" w:rsidRDefault="00054824" w:rsidP="000F563E">
      <w:pPr>
        <w:pStyle w:val="Default"/>
        <w:ind w:firstLine="708"/>
        <w:jc w:val="both"/>
      </w:pPr>
      <w:r w:rsidRPr="00C265AC">
        <w:rPr>
          <w:rFonts w:eastAsia="Times New Roman"/>
          <w:b/>
          <w:u w:val="single"/>
          <w:lang w:eastAsia="ru-RU"/>
        </w:rPr>
        <w:t>Махровые сорта</w:t>
      </w:r>
      <w:r w:rsidRPr="00C265AC">
        <w:rPr>
          <w:rFonts w:eastAsia="Times New Roman"/>
          <w:lang w:eastAsia="ru-RU"/>
        </w:rPr>
        <w:t xml:space="preserve"> отлично подходят для балконных ящиков или контейнеров.</w:t>
      </w:r>
      <w:r w:rsidR="007200F9" w:rsidRPr="00C265AC">
        <w:t xml:space="preserve"> Махровые петунии по-прежнему привлекают внимание любителей необычностью формы и окраски. Махровые сорта и гибриды есть и у крупноцветных, и у мелкоцветных петуний.</w:t>
      </w:r>
    </w:p>
    <w:p w:rsidR="007720ED" w:rsidRPr="00C265AC" w:rsidRDefault="007720ED" w:rsidP="000F563E">
      <w:pPr>
        <w:pStyle w:val="Default"/>
        <w:ind w:firstLine="708"/>
        <w:jc w:val="both"/>
      </w:pPr>
      <w:r w:rsidRPr="00C265AC">
        <w:rPr>
          <w:rFonts w:eastAsia="Times New Roman"/>
          <w:lang w:eastAsia="ru-RU"/>
        </w:rPr>
        <w:t xml:space="preserve"> Сорта </w:t>
      </w:r>
      <w:r w:rsidRPr="000070BF">
        <w:rPr>
          <w:rFonts w:eastAsia="Times New Roman"/>
          <w:lang w:eastAsia="ru-RU"/>
        </w:rPr>
        <w:t xml:space="preserve">отличается </w:t>
      </w:r>
      <w:proofErr w:type="spellStart"/>
      <w:proofErr w:type="gramStart"/>
      <w:r w:rsidRPr="000070BF">
        <w:rPr>
          <w:rFonts w:eastAsia="Times New Roman"/>
          <w:lang w:eastAsia="ru-RU"/>
        </w:rPr>
        <w:t>густо-махровым</w:t>
      </w:r>
      <w:proofErr w:type="spellEnd"/>
      <w:proofErr w:type="gramEnd"/>
      <w:r w:rsidRPr="000070BF">
        <w:rPr>
          <w:rFonts w:eastAsia="Times New Roman"/>
          <w:lang w:eastAsia="ru-RU"/>
        </w:rPr>
        <w:t xml:space="preserve"> видом самого цветка, бывают разнообразной окраски. Средний размер цветка 7 см, при </w:t>
      </w:r>
      <w:proofErr w:type="gramStart"/>
      <w:r w:rsidRPr="000070BF">
        <w:rPr>
          <w:rFonts w:eastAsia="Times New Roman"/>
          <w:lang w:eastAsia="ru-RU"/>
        </w:rPr>
        <w:t>этом</w:t>
      </w:r>
      <w:proofErr w:type="gramEnd"/>
      <w:r w:rsidRPr="000070BF">
        <w:rPr>
          <w:rFonts w:eastAsia="Times New Roman"/>
          <w:lang w:eastAsia="ru-RU"/>
        </w:rPr>
        <w:t xml:space="preserve"> чем мельче цветки, тем длиннее плети. Существуют и крупноцветковые махровые виды, но плети </w:t>
      </w:r>
      <w:proofErr w:type="gramStart"/>
      <w:r w:rsidRPr="000070BF">
        <w:rPr>
          <w:rFonts w:eastAsia="Times New Roman"/>
          <w:lang w:eastAsia="ru-RU"/>
        </w:rPr>
        <w:t>покороче</w:t>
      </w:r>
      <w:proofErr w:type="gramEnd"/>
      <w:r w:rsidRPr="000070BF">
        <w:rPr>
          <w:rFonts w:eastAsia="Times New Roman"/>
          <w:lang w:eastAsia="ru-RU"/>
        </w:rPr>
        <w:t>, а самих цветков на плети меньше.</w:t>
      </w:r>
      <w:r w:rsidRPr="000070BF">
        <w:rPr>
          <w:rFonts w:eastAsia="Times New Roman"/>
          <w:lang w:eastAsia="ru-RU"/>
        </w:rPr>
        <w:br/>
      </w:r>
    </w:p>
    <w:p w:rsidR="00D96EB2" w:rsidRPr="00C265AC" w:rsidRDefault="00D96EB2" w:rsidP="000F563E">
      <w:pPr>
        <w:pStyle w:val="Default"/>
        <w:ind w:firstLine="708"/>
        <w:jc w:val="both"/>
      </w:pPr>
    </w:p>
    <w:p w:rsidR="00D96EB2" w:rsidRPr="00C265AC" w:rsidRDefault="00D96EB2" w:rsidP="000F563E">
      <w:pPr>
        <w:pStyle w:val="Default"/>
        <w:ind w:firstLine="708"/>
        <w:jc w:val="both"/>
      </w:pPr>
    </w:p>
    <w:p w:rsidR="00D96EB2" w:rsidRPr="00C265AC" w:rsidRDefault="00D96EB2" w:rsidP="000F563E">
      <w:pPr>
        <w:pStyle w:val="Default"/>
        <w:ind w:firstLine="708"/>
        <w:jc w:val="both"/>
        <w:rPr>
          <w:rFonts w:eastAsia="Times New Roman"/>
          <w:lang w:eastAsia="ru-RU"/>
        </w:rPr>
      </w:pPr>
    </w:p>
    <w:tbl>
      <w:tblPr>
        <w:tblW w:w="0" w:type="auto"/>
        <w:jc w:val="center"/>
        <w:tblCellSpacing w:w="15" w:type="dxa"/>
        <w:tblCellMar>
          <w:top w:w="15" w:type="dxa"/>
          <w:left w:w="15" w:type="dxa"/>
          <w:bottom w:w="15" w:type="dxa"/>
          <w:right w:w="15" w:type="dxa"/>
        </w:tblCellMar>
        <w:tblLook w:val="04A0"/>
      </w:tblPr>
      <w:tblGrid>
        <w:gridCol w:w="3248"/>
        <w:gridCol w:w="3233"/>
        <w:gridCol w:w="3248"/>
      </w:tblGrid>
      <w:tr w:rsidR="007200F9" w:rsidRPr="00C265AC" w:rsidTr="00D96EB2">
        <w:trPr>
          <w:tblCellSpacing w:w="15" w:type="dxa"/>
          <w:jc w:val="center"/>
        </w:trPr>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971675"/>
                  <wp:effectExtent l="19050" t="0" r="0" b="0"/>
                  <wp:docPr id="44" name="Рисунок 44" descr="http://www.greeninfo.ru/img/article_gallery/t_5025_9_1299063461_med_rsz.JPG">
                    <a:hlinkClick xmlns:a="http://schemas.openxmlformats.org/drawingml/2006/main" r:id="rId5" tgtFrame="&quot;_blank&quot;" tooltip="&quot;Петуния крупноцветковая  махровая Double Cascade F1 Bl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reeninfo.ru/img/article_gallery/t_5025_9_1299063461_med_rsz.JPG">
                            <a:hlinkClick r:id="rId5" tgtFrame="&quot;_blank&quot;" tooltip="&quot;Петуния крупноцветковая  махровая Double Cascade F1 Blue&quot;"/>
                          </pic:cNvPr>
                          <pic:cNvPicPr>
                            <a:picLocks noChangeAspect="1" noChangeArrowheads="1"/>
                          </pic:cNvPicPr>
                        </pic:nvPicPr>
                        <pic:blipFill>
                          <a:blip r:embed="rId6"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971675"/>
                  <wp:effectExtent l="19050" t="0" r="0" b="0"/>
                  <wp:docPr id="45" name="Рисунок 45" descr="http://www.greeninfo.ru/img/article_gallery/t_5025_0_1299070837_med_rsz.JPG">
                    <a:hlinkClick xmlns:a="http://schemas.openxmlformats.org/drawingml/2006/main" r:id="rId7" tgtFrame="&quot;_blank&quot;" tooltip="&quot;Петуния крупноцветковая махровая Piruet Rose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reeninfo.ru/img/article_gallery/t_5025_0_1299070837_med_rsz.JPG">
                            <a:hlinkClick r:id="rId7" tgtFrame="&quot;_blank&quot;" tooltip="&quot;Петуния крупноцветковая махровая Piruet Rose F1&quot;"/>
                          </pic:cNvPr>
                          <pic:cNvPicPr>
                            <a:picLocks noChangeAspect="1" noChangeArrowheads="1"/>
                          </pic:cNvPicPr>
                        </pic:nvPicPr>
                        <pic:blipFill>
                          <a:blip r:embed="rId8"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971675"/>
                  <wp:effectExtent l="19050" t="0" r="0" b="0"/>
                  <wp:docPr id="46" name="Рисунок 46" descr="http://www.greeninfo.ru/img/article_gallery/t_5025_1_1299070839_med_rsz.JPG">
                    <a:hlinkClick xmlns:a="http://schemas.openxmlformats.org/drawingml/2006/main" r:id="rId9" tgtFrame="&quot;_blank&quot;" tooltip="&quot;Петуния крупноцветковая махровая Sonata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reeninfo.ru/img/article_gallery/t_5025_1_1299070839_med_rsz.JPG">
                            <a:hlinkClick r:id="rId9" tgtFrame="&quot;_blank&quot;" tooltip="&quot;Петуния крупноцветковая махровая Sonata F1&quot;"/>
                          </pic:cNvPr>
                          <pic:cNvPicPr>
                            <a:picLocks noChangeAspect="1" noChangeArrowheads="1"/>
                          </pic:cNvPicPr>
                        </pic:nvPicPr>
                        <pic:blipFill>
                          <a:blip r:embed="rId10"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r>
      <w:tr w:rsidR="007200F9" w:rsidRPr="00C265AC" w:rsidTr="00D96EB2">
        <w:trPr>
          <w:tblCellSpacing w:w="15" w:type="dxa"/>
          <w:jc w:val="center"/>
        </w:trPr>
        <w:tc>
          <w:tcPr>
            <w:tcW w:w="0" w:type="auto"/>
            <w:vAlign w:val="center"/>
            <w:hideMark/>
          </w:tcPr>
          <w:p w:rsidR="007200F9" w:rsidRPr="00C265AC" w:rsidRDefault="007200F9" w:rsidP="00D96EB2">
            <w:pPr>
              <w:pStyle w:val="a6"/>
              <w:jc w:val="center"/>
            </w:pPr>
            <w:r w:rsidRPr="00C265AC">
              <w:t>Петуния крупноцветковая махровая</w:t>
            </w:r>
            <w:r w:rsidRPr="00C265AC">
              <w:br/>
            </w:r>
            <w:proofErr w:type="spellStart"/>
            <w:r w:rsidRPr="00C265AC">
              <w:t>Double</w:t>
            </w:r>
            <w:proofErr w:type="spellEnd"/>
            <w:r w:rsidRPr="00C265AC">
              <w:t xml:space="preserve"> </w:t>
            </w:r>
            <w:proofErr w:type="spellStart"/>
            <w:r w:rsidRPr="00C265AC">
              <w:t>Cascade</w:t>
            </w:r>
            <w:proofErr w:type="spellEnd"/>
            <w:r w:rsidRPr="00C265AC">
              <w:t xml:space="preserve"> F1</w:t>
            </w:r>
          </w:p>
          <w:p w:rsidR="00D96EB2" w:rsidRPr="00C265AC" w:rsidRDefault="00D96EB2" w:rsidP="00D96EB2">
            <w:pPr>
              <w:pStyle w:val="a6"/>
              <w:jc w:val="center"/>
            </w:pPr>
          </w:p>
        </w:tc>
        <w:tc>
          <w:tcPr>
            <w:tcW w:w="0" w:type="auto"/>
            <w:vAlign w:val="center"/>
            <w:hideMark/>
          </w:tcPr>
          <w:p w:rsidR="007200F9" w:rsidRPr="00C265AC" w:rsidRDefault="007200F9" w:rsidP="00D96EB2">
            <w:pPr>
              <w:pStyle w:val="a6"/>
              <w:jc w:val="center"/>
            </w:pPr>
            <w:r w:rsidRPr="00C265AC">
              <w:t>Петуния крупноцветковая махровая</w:t>
            </w:r>
            <w:r w:rsidRPr="00C265AC">
              <w:br/>
            </w:r>
            <w:proofErr w:type="spellStart"/>
            <w:r w:rsidRPr="00C265AC">
              <w:t>Piruet</w:t>
            </w:r>
            <w:proofErr w:type="spellEnd"/>
            <w:r w:rsidRPr="00C265AC">
              <w:t xml:space="preserve"> </w:t>
            </w:r>
            <w:proofErr w:type="spellStart"/>
            <w:r w:rsidRPr="00C265AC">
              <w:t>Rose</w:t>
            </w:r>
            <w:proofErr w:type="spellEnd"/>
            <w:r w:rsidRPr="00C265AC">
              <w:t xml:space="preserve"> F1</w:t>
            </w:r>
          </w:p>
        </w:tc>
        <w:tc>
          <w:tcPr>
            <w:tcW w:w="0" w:type="auto"/>
            <w:vAlign w:val="center"/>
            <w:hideMark/>
          </w:tcPr>
          <w:p w:rsidR="007200F9" w:rsidRPr="00C265AC" w:rsidRDefault="007200F9" w:rsidP="00D96EB2">
            <w:pPr>
              <w:pStyle w:val="a6"/>
              <w:jc w:val="center"/>
            </w:pPr>
            <w:r w:rsidRPr="00C265AC">
              <w:t>Петуния крупноцветковая махровая</w:t>
            </w:r>
            <w:r w:rsidRPr="00C265AC">
              <w:br/>
            </w:r>
            <w:proofErr w:type="spellStart"/>
            <w:r w:rsidRPr="00C265AC">
              <w:t>Sonata</w:t>
            </w:r>
            <w:proofErr w:type="spellEnd"/>
            <w:r w:rsidRPr="00C265AC">
              <w:t xml:space="preserve"> F1</w:t>
            </w:r>
          </w:p>
        </w:tc>
      </w:tr>
    </w:tbl>
    <w:p w:rsidR="00D96EB2" w:rsidRPr="00C265AC" w:rsidRDefault="00D96EB2" w:rsidP="007200F9">
      <w:pPr>
        <w:pStyle w:val="Default"/>
        <w:rPr>
          <w:rFonts w:eastAsia="Times New Roman"/>
          <w:b/>
          <w:bCs/>
          <w:u w:val="single"/>
          <w:lang w:eastAsia="ru-RU"/>
        </w:rPr>
      </w:pPr>
    </w:p>
    <w:p w:rsidR="00D96EB2" w:rsidRPr="00C265AC" w:rsidRDefault="00D96EB2" w:rsidP="007200F9">
      <w:pPr>
        <w:pStyle w:val="Default"/>
        <w:rPr>
          <w:rFonts w:eastAsia="Times New Roman"/>
          <w:b/>
          <w:bCs/>
          <w:u w:val="single"/>
          <w:lang w:eastAsia="ru-RU"/>
        </w:rPr>
      </w:pPr>
    </w:p>
    <w:p w:rsidR="00D96EB2" w:rsidRPr="00C265AC" w:rsidRDefault="00D96EB2" w:rsidP="007200F9">
      <w:pPr>
        <w:pStyle w:val="Default"/>
        <w:rPr>
          <w:rFonts w:eastAsia="Times New Roman"/>
          <w:b/>
          <w:bCs/>
          <w:u w:val="single"/>
          <w:lang w:eastAsia="ru-RU"/>
        </w:rPr>
      </w:pPr>
    </w:p>
    <w:p w:rsidR="007720ED" w:rsidRPr="00C265AC" w:rsidRDefault="007200F9" w:rsidP="007720ED">
      <w:pPr>
        <w:pStyle w:val="a6"/>
        <w:jc w:val="both"/>
      </w:pPr>
      <w:r w:rsidRPr="00C265AC">
        <w:rPr>
          <w:b/>
          <w:bCs/>
          <w:u w:val="single"/>
        </w:rPr>
        <w:t>Ампельные петунии</w:t>
      </w:r>
      <w:r w:rsidRPr="00C265AC">
        <w:t xml:space="preserve"> д</w:t>
      </w:r>
      <w:r w:rsidR="00054824" w:rsidRPr="00C265AC">
        <w:t>ля подвесных кашпо лучший вариант</w:t>
      </w:r>
      <w:r w:rsidRPr="00C265AC">
        <w:t xml:space="preserve">. </w:t>
      </w:r>
      <w:r w:rsidR="007720ED" w:rsidRPr="00C265AC">
        <w:t xml:space="preserve">Их мягкие ниспадающие плети метровой длины, свешиваясь из вазона, образуют красивые цветочные «бороды». Разнообразие сортов этой группы велико. Сюда относят </w:t>
      </w:r>
      <w:proofErr w:type="spellStart"/>
      <w:r w:rsidR="007720ED" w:rsidRPr="00C265AC">
        <w:t>минитунии</w:t>
      </w:r>
      <w:proofErr w:type="spellEnd"/>
      <w:r w:rsidR="007720ED" w:rsidRPr="00C265AC">
        <w:t xml:space="preserve">, </w:t>
      </w:r>
      <w:proofErr w:type="spellStart"/>
      <w:r w:rsidR="007720ED" w:rsidRPr="00C265AC">
        <w:t>фортунии</w:t>
      </w:r>
      <w:proofErr w:type="spellEnd"/>
      <w:r w:rsidR="007720ED" w:rsidRPr="00C265AC">
        <w:t xml:space="preserve">, </w:t>
      </w:r>
      <w:proofErr w:type="spellStart"/>
      <w:r w:rsidR="007720ED" w:rsidRPr="00C265AC">
        <w:t>сурфинии</w:t>
      </w:r>
      <w:proofErr w:type="spellEnd"/>
      <w:r w:rsidR="007720ED" w:rsidRPr="00C265AC">
        <w:t xml:space="preserve">, </w:t>
      </w:r>
      <w:proofErr w:type="spellStart"/>
      <w:r w:rsidR="007720ED" w:rsidRPr="00C265AC">
        <w:t>супертунии</w:t>
      </w:r>
      <w:proofErr w:type="spellEnd"/>
      <w:r w:rsidR="007720ED" w:rsidRPr="00C265AC">
        <w:t xml:space="preserve">. Исключительной неукротимой мощью роста и силой корневой системы обладают </w:t>
      </w:r>
      <w:proofErr w:type="spellStart"/>
      <w:r w:rsidR="007720ED" w:rsidRPr="00C265AC">
        <w:t>сортесерии</w:t>
      </w:r>
      <w:proofErr w:type="spellEnd"/>
      <w:r w:rsidR="007720ED" w:rsidRPr="00C265AC">
        <w:t xml:space="preserve"> типа Торнадо или Тайфун американской селекции. Растения этой группы в открытом грунте способны к формированию куста, покрывающего 1,5-2 метра площади. Данную особенность группы следует учитывать при формировании композиций с другими цветущими культурами. При выборе емкости для посадки необходимо руководствоваться рекомендациями производителей к каждому конкретному сорту, поскольку рекомендуемый объем грунта на одно растение может варьироваться от 7 до 30 литров.</w:t>
      </w:r>
    </w:p>
    <w:p w:rsidR="007720ED" w:rsidRPr="00C265AC" w:rsidRDefault="007720ED" w:rsidP="007200F9">
      <w:pPr>
        <w:pStyle w:val="Default"/>
        <w:rPr>
          <w:rFonts w:eastAsia="Times New Roman"/>
          <w:lang w:eastAsia="ru-RU"/>
        </w:rPr>
      </w:pPr>
    </w:p>
    <w:p w:rsidR="007200F9" w:rsidRPr="00C265AC" w:rsidRDefault="007200F9" w:rsidP="007200F9">
      <w:pPr>
        <w:pStyle w:val="Default"/>
        <w:rPr>
          <w:rFonts w:eastAsia="Times New Roman"/>
          <w:noProof/>
          <w:lang w:eastAsia="ru-RU"/>
        </w:rPr>
      </w:pPr>
      <w:r w:rsidRPr="00C265AC">
        <w:rPr>
          <w:rFonts w:eastAsia="Times New Roman"/>
          <w:lang w:eastAsia="ru-RU"/>
        </w:rPr>
        <w:lastRenderedPageBreak/>
        <w:t xml:space="preserve">Вот некоторые названия этих петуний: Водопад, Волна Удачи, Сиреневый </w:t>
      </w:r>
      <w:proofErr w:type="spellStart"/>
      <w:r w:rsidRPr="00C265AC">
        <w:rPr>
          <w:rFonts w:eastAsia="Times New Roman"/>
          <w:lang w:eastAsia="ru-RU"/>
        </w:rPr>
        <w:t>прибой</w:t>
      </w:r>
      <w:proofErr w:type="gramStart"/>
      <w:r w:rsidRPr="00C265AC">
        <w:rPr>
          <w:rFonts w:eastAsia="Times New Roman"/>
          <w:lang w:eastAsia="ru-RU"/>
        </w:rPr>
        <w:t>,Ж</w:t>
      </w:r>
      <w:proofErr w:type="gramEnd"/>
      <w:r w:rsidRPr="00C265AC">
        <w:rPr>
          <w:rFonts w:eastAsia="Times New Roman"/>
          <w:lang w:eastAsia="ru-RU"/>
        </w:rPr>
        <w:t>емчужный</w:t>
      </w:r>
      <w:proofErr w:type="spellEnd"/>
      <w:r w:rsidRPr="00C265AC">
        <w:rPr>
          <w:rFonts w:eastAsia="Times New Roman"/>
          <w:lang w:eastAsia="ru-RU"/>
        </w:rPr>
        <w:t xml:space="preserve"> прибой.</w:t>
      </w:r>
      <w:r w:rsidRPr="00C265AC">
        <w:rPr>
          <w:rFonts w:eastAsia="Times New Roman"/>
          <w:noProof/>
          <w:lang w:eastAsia="ru-RU"/>
        </w:rPr>
        <w:t xml:space="preserve"> </w:t>
      </w:r>
    </w:p>
    <w:tbl>
      <w:tblPr>
        <w:tblW w:w="0" w:type="auto"/>
        <w:jc w:val="center"/>
        <w:tblCellSpacing w:w="15" w:type="dxa"/>
        <w:tblCellMar>
          <w:top w:w="15" w:type="dxa"/>
          <w:left w:w="15" w:type="dxa"/>
          <w:bottom w:w="15" w:type="dxa"/>
          <w:right w:w="15" w:type="dxa"/>
        </w:tblCellMar>
        <w:tblLook w:val="04A0"/>
      </w:tblPr>
      <w:tblGrid>
        <w:gridCol w:w="3855"/>
        <w:gridCol w:w="3855"/>
      </w:tblGrid>
      <w:tr w:rsidR="007200F9" w:rsidRPr="00C265AC" w:rsidTr="00D96EB2">
        <w:trPr>
          <w:tblCellSpacing w:w="15" w:type="dxa"/>
          <w:jc w:val="center"/>
        </w:trPr>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857375"/>
                  <wp:effectExtent l="19050" t="0" r="0" b="0"/>
                  <wp:docPr id="51" name="Рисунок 51" descr="http://www.greeninfo.ru/img/article_gallery/t_5025_2_1299070840_med_rsz.JPG">
                    <a:hlinkClick xmlns:a="http://schemas.openxmlformats.org/drawingml/2006/main" r:id="rId11" tgtFrame="&quot;_blank&quot;" tooltip="&quot;Петуния ампельная Easy Wave Blue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reeninfo.ru/img/article_gallery/t_5025_2_1299070840_med_rsz.JPG">
                            <a:hlinkClick r:id="rId11" tgtFrame="&quot;_blank&quot;" tooltip="&quot;Петуния ампельная Easy Wave Blue F1&quot;"/>
                          </pic:cNvPr>
                          <pic:cNvPicPr>
                            <a:picLocks noChangeAspect="1" noChangeArrowheads="1"/>
                          </pic:cNvPicPr>
                        </pic:nvPicPr>
                        <pic:blipFill>
                          <a:blip r:embed="rId12" cstate="print"/>
                          <a:srcRect/>
                          <a:stretch>
                            <a:fillRect/>
                          </a:stretch>
                        </pic:blipFill>
                        <pic:spPr bwMode="auto">
                          <a:xfrm>
                            <a:off x="0" y="0"/>
                            <a:ext cx="2381250" cy="1857375"/>
                          </a:xfrm>
                          <a:prstGeom prst="rect">
                            <a:avLst/>
                          </a:prstGeom>
                          <a:noFill/>
                          <a:ln w="9525">
                            <a:noFill/>
                            <a:miter lim="800000"/>
                            <a:headEnd/>
                            <a:tailEnd/>
                          </a:ln>
                        </pic:spPr>
                      </pic:pic>
                    </a:graphicData>
                  </a:graphic>
                </wp:inline>
              </w:drawing>
            </w:r>
          </w:p>
        </w:tc>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857375"/>
                  <wp:effectExtent l="19050" t="0" r="0" b="0"/>
                  <wp:docPr id="6" name="Рисунок 52" descr="http://www.greeninfo.ru/img/article_gallery/t_5025_4_1299063646_med_rsz.JPG">
                    <a:hlinkClick xmlns:a="http://schemas.openxmlformats.org/drawingml/2006/main" r:id="rId13" tgtFrame="&quot;_blank&quot;" tooltip="&quot;Петуния ампельная Ramblin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reeninfo.ru/img/article_gallery/t_5025_4_1299063646_med_rsz.JPG">
                            <a:hlinkClick r:id="rId13" tgtFrame="&quot;_blank&quot;" tooltip="&quot;Петуния ампельная Ramblin F1&quot;"/>
                          </pic:cNvPr>
                          <pic:cNvPicPr>
                            <a:picLocks noChangeAspect="1" noChangeArrowheads="1"/>
                          </pic:cNvPicPr>
                        </pic:nvPicPr>
                        <pic:blipFill>
                          <a:blip r:embed="rId14" cstate="print"/>
                          <a:srcRect/>
                          <a:stretch>
                            <a:fillRect/>
                          </a:stretch>
                        </pic:blipFill>
                        <pic:spPr bwMode="auto">
                          <a:xfrm>
                            <a:off x="0" y="0"/>
                            <a:ext cx="2381250" cy="1857375"/>
                          </a:xfrm>
                          <a:prstGeom prst="rect">
                            <a:avLst/>
                          </a:prstGeom>
                          <a:noFill/>
                          <a:ln w="9525">
                            <a:noFill/>
                            <a:miter lim="800000"/>
                            <a:headEnd/>
                            <a:tailEnd/>
                          </a:ln>
                        </pic:spPr>
                      </pic:pic>
                    </a:graphicData>
                  </a:graphic>
                </wp:inline>
              </w:drawing>
            </w:r>
          </w:p>
        </w:tc>
      </w:tr>
      <w:tr w:rsidR="007200F9" w:rsidRPr="00C265AC" w:rsidTr="00D96EB2">
        <w:trPr>
          <w:tblCellSpacing w:w="15" w:type="dxa"/>
          <w:jc w:val="center"/>
        </w:trPr>
        <w:tc>
          <w:tcPr>
            <w:tcW w:w="0" w:type="auto"/>
            <w:vAlign w:val="center"/>
            <w:hideMark/>
          </w:tcPr>
          <w:p w:rsidR="007200F9" w:rsidRPr="00C265AC" w:rsidRDefault="007200F9" w:rsidP="00D96EB2">
            <w:pPr>
              <w:pStyle w:val="a6"/>
              <w:jc w:val="center"/>
            </w:pPr>
            <w:r w:rsidRPr="00C265AC">
              <w:t>Петуния ампельная</w:t>
            </w:r>
            <w:r w:rsidRPr="00C265AC">
              <w:br/>
            </w:r>
            <w:proofErr w:type="spellStart"/>
            <w:r w:rsidRPr="00C265AC">
              <w:t>Easy</w:t>
            </w:r>
            <w:proofErr w:type="spellEnd"/>
            <w:r w:rsidRPr="00C265AC">
              <w:t xml:space="preserve"> </w:t>
            </w:r>
            <w:proofErr w:type="spellStart"/>
            <w:r w:rsidRPr="00C265AC">
              <w:t>Wave</w:t>
            </w:r>
            <w:proofErr w:type="spellEnd"/>
            <w:r w:rsidRPr="00C265AC">
              <w:t xml:space="preserve"> </w:t>
            </w:r>
            <w:proofErr w:type="spellStart"/>
            <w:r w:rsidRPr="00C265AC">
              <w:t>Blue</w:t>
            </w:r>
            <w:proofErr w:type="spellEnd"/>
            <w:r w:rsidRPr="00C265AC">
              <w:t xml:space="preserve"> F1</w:t>
            </w:r>
          </w:p>
        </w:tc>
        <w:tc>
          <w:tcPr>
            <w:tcW w:w="0" w:type="auto"/>
            <w:vAlign w:val="center"/>
            <w:hideMark/>
          </w:tcPr>
          <w:p w:rsidR="007200F9" w:rsidRPr="00C265AC" w:rsidRDefault="007200F9" w:rsidP="00D96EB2">
            <w:pPr>
              <w:pStyle w:val="a6"/>
              <w:jc w:val="center"/>
            </w:pPr>
            <w:r w:rsidRPr="00C265AC">
              <w:t>Петуния ампельная</w:t>
            </w:r>
            <w:r w:rsidRPr="00C265AC">
              <w:br/>
            </w:r>
            <w:proofErr w:type="spellStart"/>
            <w:r w:rsidRPr="00C265AC">
              <w:t>Ramblin</w:t>
            </w:r>
            <w:proofErr w:type="spellEnd"/>
            <w:r w:rsidRPr="00C265AC">
              <w:t xml:space="preserve"> F1</w:t>
            </w:r>
          </w:p>
        </w:tc>
      </w:tr>
    </w:tbl>
    <w:p w:rsidR="006D3E03" w:rsidRPr="00C265AC" w:rsidRDefault="006D3E03" w:rsidP="006D3E03">
      <w:pPr>
        <w:pStyle w:val="a6"/>
      </w:pPr>
    </w:p>
    <w:tbl>
      <w:tblPr>
        <w:tblW w:w="0" w:type="auto"/>
        <w:jc w:val="center"/>
        <w:tblCellSpacing w:w="15" w:type="dxa"/>
        <w:tblCellMar>
          <w:top w:w="15" w:type="dxa"/>
          <w:left w:w="15" w:type="dxa"/>
          <w:bottom w:w="15" w:type="dxa"/>
          <w:right w:w="15" w:type="dxa"/>
        </w:tblCellMar>
        <w:tblLook w:val="04A0"/>
      </w:tblPr>
      <w:tblGrid>
        <w:gridCol w:w="3248"/>
        <w:gridCol w:w="3233"/>
        <w:gridCol w:w="3248"/>
      </w:tblGrid>
      <w:tr w:rsidR="006D3E03" w:rsidRPr="00C265AC" w:rsidTr="00D96EB2">
        <w:trPr>
          <w:tblCellSpacing w:w="15" w:type="dxa"/>
          <w:jc w:val="center"/>
        </w:trPr>
        <w:tc>
          <w:tcPr>
            <w:tcW w:w="0" w:type="auto"/>
            <w:vAlign w:val="center"/>
            <w:hideMark/>
          </w:tcPr>
          <w:p w:rsidR="006D3E03" w:rsidRPr="00C265AC" w:rsidRDefault="006D3E03"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790700"/>
                  <wp:effectExtent l="19050" t="0" r="0" b="0"/>
                  <wp:docPr id="53" name="Рисунок 53" descr="http://www.greeninfo.ru/img/article_gallery/t_5025_0_1299139175_med_rsz.JPG">
                    <a:hlinkClick xmlns:a="http://schemas.openxmlformats.org/drawingml/2006/main" r:id="rId15" tgtFrame="&quot;_blank&quot;" tooltip="&quot;Петуния ампельная Taidal Wave Pink Hot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reeninfo.ru/img/article_gallery/t_5025_0_1299139175_med_rsz.JPG">
                            <a:hlinkClick r:id="rId15" tgtFrame="&quot;_blank&quot;" tooltip="&quot;Петуния ампельная Taidal Wave Pink Hot F1&quot;"/>
                          </pic:cNvPr>
                          <pic:cNvPicPr>
                            <a:picLocks noChangeAspect="1" noChangeArrowheads="1"/>
                          </pic:cNvPicPr>
                        </pic:nvPicPr>
                        <pic:blipFill>
                          <a:blip r:embed="rId16"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tc>
        <w:tc>
          <w:tcPr>
            <w:tcW w:w="0" w:type="auto"/>
            <w:vAlign w:val="center"/>
            <w:hideMark/>
          </w:tcPr>
          <w:p w:rsidR="006D3E03" w:rsidRPr="00C265AC" w:rsidRDefault="006D3E03"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790700"/>
                  <wp:effectExtent l="19050" t="0" r="0" b="0"/>
                  <wp:docPr id="54" name="Рисунок 54" descr="http://www.greeninfo.ru/img/article_gallery/t_5025_0_1299071360_med_rsz.JPG">
                    <a:hlinkClick xmlns:a="http://schemas.openxmlformats.org/drawingml/2006/main" r:id="rId17" tgtFrame="&quot;_blank&quot;" tooltip="&quot;Минитуния Pink Vein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reeninfo.ru/img/article_gallery/t_5025_0_1299071360_med_rsz.JPG">
                            <a:hlinkClick r:id="rId17" tgtFrame="&quot;_blank&quot;" tooltip="&quot;Минитуния Pink Vein F1&quot;"/>
                          </pic:cNvPr>
                          <pic:cNvPicPr>
                            <a:picLocks noChangeAspect="1" noChangeArrowheads="1"/>
                          </pic:cNvPicPr>
                        </pic:nvPicPr>
                        <pic:blipFill>
                          <a:blip r:embed="rId18"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tc>
        <w:tc>
          <w:tcPr>
            <w:tcW w:w="0" w:type="auto"/>
            <w:vAlign w:val="center"/>
            <w:hideMark/>
          </w:tcPr>
          <w:p w:rsidR="006D3E03" w:rsidRPr="00C265AC" w:rsidRDefault="006D3E03"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790700"/>
                  <wp:effectExtent l="19050" t="0" r="0" b="0"/>
                  <wp:docPr id="55" name="Рисунок 55" descr="http://www.greeninfo.ru/img/article_gallery/t_5025_1_1299071361_med_rsz.JPG">
                    <a:hlinkClick xmlns:a="http://schemas.openxmlformats.org/drawingml/2006/main" r:id="rId19" tgtFrame="&quot;_blank&quot;" tooltip="&quot;Супертуния Triumph Mix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reeninfo.ru/img/article_gallery/t_5025_1_1299071361_med_rsz.JPG">
                            <a:hlinkClick r:id="rId19" tgtFrame="&quot;_blank&quot;" tooltip="&quot;Супертуния Triumph Mix F1&quot;"/>
                          </pic:cNvPr>
                          <pic:cNvPicPr>
                            <a:picLocks noChangeAspect="1" noChangeArrowheads="1"/>
                          </pic:cNvPicPr>
                        </pic:nvPicPr>
                        <pic:blipFill>
                          <a:blip r:embed="rId20"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tc>
      </w:tr>
      <w:tr w:rsidR="006D3E03" w:rsidRPr="00C265AC" w:rsidTr="00D96EB2">
        <w:trPr>
          <w:tblCellSpacing w:w="15" w:type="dxa"/>
          <w:jc w:val="center"/>
        </w:trPr>
        <w:tc>
          <w:tcPr>
            <w:tcW w:w="0" w:type="auto"/>
            <w:vAlign w:val="center"/>
            <w:hideMark/>
          </w:tcPr>
          <w:p w:rsidR="006D3E03" w:rsidRPr="00C265AC" w:rsidRDefault="006D3E03" w:rsidP="00D96EB2">
            <w:pPr>
              <w:pStyle w:val="small"/>
              <w:jc w:val="center"/>
              <w:rPr>
                <w:lang w:val="en-US"/>
              </w:rPr>
            </w:pPr>
            <w:r w:rsidRPr="00C265AC">
              <w:t>Петуния</w:t>
            </w:r>
            <w:r w:rsidRPr="00C265AC">
              <w:rPr>
                <w:lang w:val="en-US"/>
              </w:rPr>
              <w:t xml:space="preserve"> </w:t>
            </w:r>
            <w:r w:rsidRPr="00C265AC">
              <w:t>ампельная</w:t>
            </w:r>
            <w:r w:rsidRPr="00C265AC">
              <w:rPr>
                <w:lang w:val="en-US"/>
              </w:rPr>
              <w:br/>
            </w:r>
            <w:proofErr w:type="spellStart"/>
            <w:r w:rsidRPr="00C265AC">
              <w:rPr>
                <w:lang w:val="en-US"/>
              </w:rPr>
              <w:t>Taidal</w:t>
            </w:r>
            <w:proofErr w:type="spellEnd"/>
            <w:r w:rsidRPr="00C265AC">
              <w:rPr>
                <w:lang w:val="en-US"/>
              </w:rPr>
              <w:t xml:space="preserve"> Wave Pink Hot F1</w:t>
            </w:r>
          </w:p>
        </w:tc>
        <w:tc>
          <w:tcPr>
            <w:tcW w:w="0" w:type="auto"/>
            <w:vAlign w:val="center"/>
            <w:hideMark/>
          </w:tcPr>
          <w:p w:rsidR="006D3E03" w:rsidRPr="00C265AC" w:rsidRDefault="006D3E03" w:rsidP="00D96EB2">
            <w:pPr>
              <w:pStyle w:val="small"/>
              <w:jc w:val="center"/>
            </w:pPr>
            <w:proofErr w:type="spellStart"/>
            <w:r w:rsidRPr="00C265AC">
              <w:t>Минитуния</w:t>
            </w:r>
            <w:proofErr w:type="spellEnd"/>
            <w:r w:rsidRPr="00C265AC">
              <w:br/>
            </w:r>
            <w:proofErr w:type="spellStart"/>
            <w:r w:rsidRPr="00C265AC">
              <w:t>Pink</w:t>
            </w:r>
            <w:proofErr w:type="spellEnd"/>
            <w:r w:rsidRPr="00C265AC">
              <w:t xml:space="preserve"> </w:t>
            </w:r>
            <w:proofErr w:type="spellStart"/>
            <w:r w:rsidRPr="00C265AC">
              <w:t>Vein</w:t>
            </w:r>
            <w:proofErr w:type="spellEnd"/>
            <w:r w:rsidRPr="00C265AC">
              <w:t xml:space="preserve"> F1</w:t>
            </w:r>
          </w:p>
        </w:tc>
        <w:tc>
          <w:tcPr>
            <w:tcW w:w="0" w:type="auto"/>
            <w:vAlign w:val="center"/>
            <w:hideMark/>
          </w:tcPr>
          <w:p w:rsidR="006D3E03" w:rsidRPr="00C265AC" w:rsidRDefault="006D3E03" w:rsidP="00D96EB2">
            <w:pPr>
              <w:pStyle w:val="small"/>
              <w:jc w:val="center"/>
            </w:pPr>
            <w:proofErr w:type="spellStart"/>
            <w:r w:rsidRPr="00C265AC">
              <w:t>Супертуния</w:t>
            </w:r>
            <w:proofErr w:type="spellEnd"/>
            <w:r w:rsidRPr="00C265AC">
              <w:br/>
            </w:r>
            <w:proofErr w:type="spellStart"/>
            <w:r w:rsidRPr="00C265AC">
              <w:t>Triumph</w:t>
            </w:r>
            <w:proofErr w:type="spellEnd"/>
            <w:r w:rsidRPr="00C265AC">
              <w:t xml:space="preserve"> </w:t>
            </w:r>
            <w:proofErr w:type="spellStart"/>
            <w:r w:rsidRPr="00C265AC">
              <w:t>Mix</w:t>
            </w:r>
            <w:proofErr w:type="spellEnd"/>
            <w:r w:rsidRPr="00C265AC">
              <w:t xml:space="preserve"> F1</w:t>
            </w:r>
          </w:p>
        </w:tc>
      </w:tr>
    </w:tbl>
    <w:p w:rsidR="007720ED" w:rsidRPr="00C265AC" w:rsidRDefault="008210F8" w:rsidP="007720ED">
      <w:pPr>
        <w:rPr>
          <w:rFonts w:ascii="Times New Roman" w:hAnsi="Times New Roman" w:cs="Times New Roman"/>
          <w:sz w:val="24"/>
          <w:szCs w:val="24"/>
        </w:rPr>
      </w:pPr>
      <w:r w:rsidRPr="00C265AC">
        <w:rPr>
          <w:rFonts w:ascii="Times New Roman" w:eastAsia="Times New Roman" w:hAnsi="Times New Roman" w:cs="Times New Roman"/>
          <w:sz w:val="24"/>
          <w:szCs w:val="24"/>
          <w:lang w:eastAsia="ru-RU"/>
        </w:rPr>
        <w:t>.</w:t>
      </w:r>
      <w:r w:rsidR="007720ED" w:rsidRPr="00C265AC">
        <w:rPr>
          <w:rFonts w:ascii="Times New Roman" w:hAnsi="Times New Roman" w:cs="Times New Roman"/>
          <w:sz w:val="24"/>
          <w:szCs w:val="24"/>
        </w:rPr>
        <w:t xml:space="preserve"> </w:t>
      </w:r>
      <w:r w:rsidR="007720ED" w:rsidRPr="00C265AC">
        <w:rPr>
          <w:rStyle w:val="a8"/>
          <w:rFonts w:ascii="Times New Roman" w:hAnsi="Times New Roman" w:cs="Times New Roman"/>
          <w:sz w:val="24"/>
          <w:szCs w:val="24"/>
        </w:rPr>
        <w:t xml:space="preserve">Следующая группа петуний — каскадные сорта (или </w:t>
      </w:r>
      <w:proofErr w:type="spellStart"/>
      <w:r w:rsidR="007720ED" w:rsidRPr="00C265AC">
        <w:rPr>
          <w:rStyle w:val="a8"/>
          <w:rFonts w:ascii="Times New Roman" w:hAnsi="Times New Roman" w:cs="Times New Roman"/>
          <w:sz w:val="24"/>
          <w:szCs w:val="24"/>
        </w:rPr>
        <w:t>полуампельные</w:t>
      </w:r>
      <w:proofErr w:type="spellEnd"/>
      <w:r w:rsidR="007720ED" w:rsidRPr="00C265AC">
        <w:rPr>
          <w:rStyle w:val="a8"/>
          <w:rFonts w:ascii="Times New Roman" w:hAnsi="Times New Roman" w:cs="Times New Roman"/>
          <w:sz w:val="24"/>
          <w:szCs w:val="24"/>
        </w:rPr>
        <w:t>)</w:t>
      </w:r>
      <w:r w:rsidR="007720ED" w:rsidRPr="00C265AC">
        <w:rPr>
          <w:rFonts w:ascii="Times New Roman" w:hAnsi="Times New Roman" w:cs="Times New Roman"/>
          <w:sz w:val="24"/>
          <w:szCs w:val="24"/>
        </w:rPr>
        <w:t xml:space="preserve"> — в процессе роста формируют красивые цветочные «шапки» высотой 35-40 см, а далее с увеличением длины плетей до 60-70 см ниспадающими каскадами обволакивают стенки вазона. К каскадным петуниям относят, например, </w:t>
      </w:r>
      <w:proofErr w:type="spellStart"/>
      <w:r w:rsidR="007720ED" w:rsidRPr="00C265AC">
        <w:rPr>
          <w:rFonts w:ascii="Times New Roman" w:hAnsi="Times New Roman" w:cs="Times New Roman"/>
          <w:sz w:val="24"/>
          <w:szCs w:val="24"/>
        </w:rPr>
        <w:t>сортосерии</w:t>
      </w:r>
      <w:proofErr w:type="spellEnd"/>
      <w:r w:rsidR="007720ED" w:rsidRPr="00C265AC">
        <w:rPr>
          <w:rFonts w:ascii="Times New Roman" w:hAnsi="Times New Roman" w:cs="Times New Roman"/>
          <w:sz w:val="24"/>
          <w:szCs w:val="24"/>
        </w:rPr>
        <w:t xml:space="preserve"> типа </w:t>
      </w:r>
      <w:proofErr w:type="spellStart"/>
      <w:r w:rsidR="007720ED" w:rsidRPr="00C265AC">
        <w:rPr>
          <w:rFonts w:ascii="Times New Roman" w:hAnsi="Times New Roman" w:cs="Times New Roman"/>
          <w:sz w:val="24"/>
          <w:szCs w:val="24"/>
        </w:rPr>
        <w:t>Рамблин</w:t>
      </w:r>
      <w:proofErr w:type="spellEnd"/>
      <w:r w:rsidR="007720ED" w:rsidRPr="00C265AC">
        <w:rPr>
          <w:rFonts w:ascii="Times New Roman" w:hAnsi="Times New Roman" w:cs="Times New Roman"/>
          <w:sz w:val="24"/>
          <w:szCs w:val="24"/>
        </w:rPr>
        <w:t xml:space="preserve"> или </w:t>
      </w:r>
      <w:proofErr w:type="spellStart"/>
      <w:r w:rsidR="007720ED" w:rsidRPr="00C265AC">
        <w:rPr>
          <w:rFonts w:ascii="Times New Roman" w:hAnsi="Times New Roman" w:cs="Times New Roman"/>
          <w:sz w:val="24"/>
          <w:szCs w:val="24"/>
        </w:rPr>
        <w:t>Изи</w:t>
      </w:r>
      <w:proofErr w:type="spellEnd"/>
      <w:r w:rsidR="007720ED" w:rsidRPr="00C265AC">
        <w:rPr>
          <w:rFonts w:ascii="Times New Roman" w:hAnsi="Times New Roman" w:cs="Times New Roman"/>
          <w:sz w:val="24"/>
          <w:szCs w:val="24"/>
        </w:rPr>
        <w:t xml:space="preserve"> </w:t>
      </w:r>
      <w:proofErr w:type="spellStart"/>
      <w:r w:rsidR="007720ED" w:rsidRPr="00C265AC">
        <w:rPr>
          <w:rFonts w:ascii="Times New Roman" w:hAnsi="Times New Roman" w:cs="Times New Roman"/>
          <w:sz w:val="24"/>
          <w:szCs w:val="24"/>
        </w:rPr>
        <w:t>Вейв</w:t>
      </w:r>
      <w:proofErr w:type="spellEnd"/>
      <w:r w:rsidR="007720ED" w:rsidRPr="00C265AC">
        <w:rPr>
          <w:rFonts w:ascii="Times New Roman" w:hAnsi="Times New Roman" w:cs="Times New Roman"/>
          <w:sz w:val="24"/>
          <w:szCs w:val="24"/>
        </w:rPr>
        <w:t>. Понятно, что для достижения подобных результатов эти сорта петуний необходимо обеспечивать достаточным объемом грунта из расчета не менее 7-10 литров на одно растение или можно сделать посадку двух растений в пятнадцатилитровый вазон. Именно из-за значительной требовательности к объемам земли и склонностью к формированию жестких вертикальных побегов эти сорта получили наибольшее распространение для применения в композициях открытого грунта.</w:t>
      </w:r>
    </w:p>
    <w:p w:rsidR="008210F8" w:rsidRPr="00C265AC" w:rsidRDefault="008210F8" w:rsidP="008210F8">
      <w:pPr>
        <w:spacing w:before="100" w:beforeAutospacing="1" w:after="100" w:afterAutospacing="1" w:line="240" w:lineRule="auto"/>
        <w:rPr>
          <w:rFonts w:ascii="Times New Roman" w:eastAsia="Times New Roman" w:hAnsi="Times New Roman" w:cs="Times New Roman"/>
          <w:sz w:val="24"/>
          <w:szCs w:val="24"/>
          <w:lang w:eastAsia="ru-RU"/>
        </w:rPr>
      </w:pPr>
      <w:r w:rsidRPr="00C265AC">
        <w:rPr>
          <w:rFonts w:ascii="Times New Roman" w:eastAsia="Times New Roman" w:hAnsi="Times New Roman" w:cs="Times New Roman"/>
          <w:sz w:val="24"/>
          <w:szCs w:val="24"/>
          <w:lang w:eastAsia="ru-RU"/>
        </w:rPr>
        <w:t xml:space="preserve"> Наиболее яркие представители этой группы – популярные сорта </w:t>
      </w:r>
      <w:proofErr w:type="spellStart"/>
      <w:r w:rsidRPr="00C265AC">
        <w:rPr>
          <w:rFonts w:ascii="Times New Roman" w:eastAsia="Times New Roman" w:hAnsi="Times New Roman" w:cs="Times New Roman"/>
          <w:sz w:val="24"/>
          <w:szCs w:val="24"/>
          <w:lang w:eastAsia="ru-RU"/>
        </w:rPr>
        <w:t>Рамблин</w:t>
      </w:r>
      <w:proofErr w:type="spellEnd"/>
      <w:r w:rsidRPr="00C265AC">
        <w:rPr>
          <w:rFonts w:ascii="Times New Roman" w:eastAsia="Times New Roman" w:hAnsi="Times New Roman" w:cs="Times New Roman"/>
          <w:sz w:val="24"/>
          <w:szCs w:val="24"/>
          <w:lang w:eastAsia="ru-RU"/>
        </w:rPr>
        <w:t xml:space="preserve"> и Тайфун. </w:t>
      </w:r>
      <w:proofErr w:type="gramStart"/>
      <w:r w:rsidRPr="00C265AC">
        <w:rPr>
          <w:rFonts w:ascii="Times New Roman" w:eastAsia="Times New Roman" w:hAnsi="Times New Roman" w:cs="Times New Roman"/>
          <w:sz w:val="24"/>
          <w:szCs w:val="24"/>
          <w:lang w:eastAsia="ru-RU"/>
        </w:rPr>
        <w:t>Последний</w:t>
      </w:r>
      <w:proofErr w:type="gramEnd"/>
      <w:r w:rsidRPr="00C265AC">
        <w:rPr>
          <w:rFonts w:ascii="Times New Roman" w:eastAsia="Times New Roman" w:hAnsi="Times New Roman" w:cs="Times New Roman"/>
          <w:sz w:val="24"/>
          <w:szCs w:val="24"/>
          <w:lang w:eastAsia="ru-RU"/>
        </w:rPr>
        <w:t xml:space="preserve">, в частности, может выдать плети до полутора метров даже в условиях средней полосы России. К каскадным петуниям относятся также сорта </w:t>
      </w:r>
      <w:proofErr w:type="spellStart"/>
      <w:r w:rsidRPr="00C265AC">
        <w:rPr>
          <w:rFonts w:ascii="Times New Roman" w:eastAsia="Times New Roman" w:hAnsi="Times New Roman" w:cs="Times New Roman"/>
          <w:sz w:val="24"/>
          <w:szCs w:val="24"/>
          <w:lang w:eastAsia="ru-RU"/>
        </w:rPr>
        <w:t>Черри</w:t>
      </w:r>
      <w:proofErr w:type="spellEnd"/>
      <w:r w:rsidRPr="00C265AC">
        <w:rPr>
          <w:rFonts w:ascii="Times New Roman" w:eastAsia="Times New Roman" w:hAnsi="Times New Roman" w:cs="Times New Roman"/>
          <w:sz w:val="24"/>
          <w:szCs w:val="24"/>
          <w:lang w:eastAsia="ru-RU"/>
        </w:rPr>
        <w:t xml:space="preserve">, </w:t>
      </w:r>
      <w:proofErr w:type="spellStart"/>
      <w:r w:rsidRPr="00C265AC">
        <w:rPr>
          <w:rFonts w:ascii="Times New Roman" w:eastAsia="Times New Roman" w:hAnsi="Times New Roman" w:cs="Times New Roman"/>
          <w:sz w:val="24"/>
          <w:szCs w:val="24"/>
          <w:lang w:eastAsia="ru-RU"/>
        </w:rPr>
        <w:t>Сильвер</w:t>
      </w:r>
      <w:proofErr w:type="spellEnd"/>
      <w:r w:rsidRPr="00C265AC">
        <w:rPr>
          <w:rFonts w:ascii="Times New Roman" w:eastAsia="Times New Roman" w:hAnsi="Times New Roman" w:cs="Times New Roman"/>
          <w:sz w:val="24"/>
          <w:szCs w:val="24"/>
          <w:lang w:eastAsia="ru-RU"/>
        </w:rPr>
        <w:t xml:space="preserve"> и </w:t>
      </w:r>
      <w:proofErr w:type="spellStart"/>
      <w:r w:rsidRPr="00C265AC">
        <w:rPr>
          <w:rFonts w:ascii="Times New Roman" w:eastAsia="Times New Roman" w:hAnsi="Times New Roman" w:cs="Times New Roman"/>
          <w:sz w:val="24"/>
          <w:szCs w:val="24"/>
          <w:lang w:eastAsia="ru-RU"/>
        </w:rPr>
        <w:t>Роуз</w:t>
      </w:r>
      <w:proofErr w:type="spellEnd"/>
      <w:r w:rsidRPr="00C265AC">
        <w:rPr>
          <w:rFonts w:ascii="Times New Roman" w:eastAsia="Times New Roman" w:hAnsi="Times New Roman" w:cs="Times New Roman"/>
          <w:sz w:val="24"/>
          <w:szCs w:val="24"/>
          <w:lang w:eastAsia="ru-RU"/>
        </w:rPr>
        <w:t>.</w:t>
      </w:r>
    </w:p>
    <w:p w:rsidR="004915BD" w:rsidRPr="00C265AC" w:rsidRDefault="004915BD" w:rsidP="004915BD">
      <w:pPr>
        <w:rPr>
          <w:rFonts w:ascii="Times New Roman" w:hAnsi="Times New Roman" w:cs="Times New Roman"/>
          <w:sz w:val="24"/>
          <w:szCs w:val="24"/>
        </w:rPr>
      </w:pPr>
      <w:r w:rsidRPr="00C265AC">
        <w:rPr>
          <w:rStyle w:val="a8"/>
          <w:rFonts w:ascii="Times New Roman" w:hAnsi="Times New Roman" w:cs="Times New Roman"/>
          <w:sz w:val="24"/>
          <w:szCs w:val="24"/>
        </w:rPr>
        <w:t>Кустовые петунии</w:t>
      </w:r>
      <w:r w:rsidRPr="00C265AC">
        <w:rPr>
          <w:rFonts w:ascii="Times New Roman" w:hAnsi="Times New Roman" w:cs="Times New Roman"/>
          <w:sz w:val="24"/>
          <w:szCs w:val="24"/>
        </w:rPr>
        <w:t xml:space="preserve">, как правило, формируют невысокие компактные растения. Современная генная инженерия позволила вывести </w:t>
      </w:r>
      <w:proofErr w:type="gramStart"/>
      <w:r w:rsidRPr="00C265AC">
        <w:rPr>
          <w:rFonts w:ascii="Times New Roman" w:hAnsi="Times New Roman" w:cs="Times New Roman"/>
          <w:sz w:val="24"/>
          <w:szCs w:val="24"/>
        </w:rPr>
        <w:t>совсем крошечные</w:t>
      </w:r>
      <w:proofErr w:type="gramEnd"/>
      <w:r w:rsidRPr="00C265AC">
        <w:rPr>
          <w:rFonts w:ascii="Times New Roman" w:hAnsi="Times New Roman" w:cs="Times New Roman"/>
          <w:sz w:val="24"/>
          <w:szCs w:val="24"/>
        </w:rPr>
        <w:t xml:space="preserve"> виды этой группы, не превышающие 10-15 см в высоту (</w:t>
      </w:r>
      <w:proofErr w:type="spellStart"/>
      <w:r w:rsidRPr="00C265AC">
        <w:rPr>
          <w:rFonts w:ascii="Times New Roman" w:hAnsi="Times New Roman" w:cs="Times New Roman"/>
          <w:sz w:val="24"/>
          <w:szCs w:val="24"/>
        </w:rPr>
        <w:t>миллифлоры</w:t>
      </w:r>
      <w:proofErr w:type="spellEnd"/>
      <w:r w:rsidRPr="00C265AC">
        <w:rPr>
          <w:rFonts w:ascii="Times New Roman" w:hAnsi="Times New Roman" w:cs="Times New Roman"/>
          <w:sz w:val="24"/>
          <w:szCs w:val="24"/>
        </w:rPr>
        <w:t>), однако большинство сортов размером не более 30-35 см (</w:t>
      </w:r>
      <w:proofErr w:type="spellStart"/>
      <w:r w:rsidRPr="00C265AC">
        <w:rPr>
          <w:rFonts w:ascii="Times New Roman" w:hAnsi="Times New Roman" w:cs="Times New Roman"/>
          <w:sz w:val="24"/>
          <w:szCs w:val="24"/>
        </w:rPr>
        <w:t>грандифлоры</w:t>
      </w:r>
      <w:proofErr w:type="spellEnd"/>
      <w:r w:rsidRPr="00C265AC">
        <w:rPr>
          <w:rFonts w:ascii="Times New Roman" w:hAnsi="Times New Roman" w:cs="Times New Roman"/>
          <w:sz w:val="24"/>
          <w:szCs w:val="24"/>
        </w:rPr>
        <w:t xml:space="preserve">, </w:t>
      </w:r>
      <w:proofErr w:type="spellStart"/>
      <w:r w:rsidRPr="00C265AC">
        <w:rPr>
          <w:rFonts w:ascii="Times New Roman" w:hAnsi="Times New Roman" w:cs="Times New Roman"/>
          <w:sz w:val="24"/>
          <w:szCs w:val="24"/>
        </w:rPr>
        <w:t>мультифлоры</w:t>
      </w:r>
      <w:proofErr w:type="spellEnd"/>
      <w:r w:rsidRPr="00C265AC">
        <w:rPr>
          <w:rFonts w:ascii="Times New Roman" w:hAnsi="Times New Roman" w:cs="Times New Roman"/>
          <w:sz w:val="24"/>
          <w:szCs w:val="24"/>
        </w:rPr>
        <w:t>).</w:t>
      </w:r>
    </w:p>
    <w:p w:rsidR="004915BD" w:rsidRPr="00C265AC" w:rsidRDefault="004915BD" w:rsidP="004915BD">
      <w:pPr>
        <w:rPr>
          <w:rFonts w:ascii="Times New Roman" w:hAnsi="Times New Roman" w:cs="Times New Roman"/>
          <w:sz w:val="24"/>
          <w:szCs w:val="24"/>
        </w:rPr>
      </w:pPr>
      <w:r w:rsidRPr="00C265AC">
        <w:rPr>
          <w:rFonts w:ascii="Times New Roman" w:hAnsi="Times New Roman" w:cs="Times New Roman"/>
          <w:sz w:val="24"/>
          <w:szCs w:val="24"/>
        </w:rPr>
        <w:lastRenderedPageBreak/>
        <w:t>Слайд</w:t>
      </w:r>
    </w:p>
    <w:p w:rsidR="00974FA9" w:rsidRPr="000070BF" w:rsidRDefault="00974FA9" w:rsidP="00974FA9">
      <w:pPr>
        <w:spacing w:before="100" w:beforeAutospacing="1" w:after="100" w:afterAutospacing="1" w:line="240" w:lineRule="auto"/>
        <w:rPr>
          <w:rFonts w:ascii="Times New Roman" w:eastAsia="Times New Roman" w:hAnsi="Times New Roman" w:cs="Times New Roman"/>
          <w:sz w:val="24"/>
          <w:szCs w:val="24"/>
          <w:lang w:eastAsia="ru-RU"/>
        </w:rPr>
      </w:pPr>
      <w:r w:rsidRPr="000070BF">
        <w:rPr>
          <w:rFonts w:ascii="Times New Roman" w:eastAsia="Times New Roman" w:hAnsi="Times New Roman" w:cs="Times New Roman"/>
          <w:b/>
          <w:sz w:val="24"/>
          <w:szCs w:val="24"/>
          <w:lang w:eastAsia="ru-RU"/>
        </w:rPr>
        <w:t>Крупноцветковая</w:t>
      </w:r>
      <w:r w:rsidRPr="000070BF">
        <w:rPr>
          <w:rFonts w:ascii="Times New Roman" w:eastAsia="Times New Roman" w:hAnsi="Times New Roman" w:cs="Times New Roman"/>
          <w:sz w:val="24"/>
          <w:szCs w:val="24"/>
          <w:lang w:eastAsia="ru-RU"/>
        </w:rPr>
        <w:t xml:space="preserve"> — в основном низкорослая смесь 25-35 см с самыми крупными цветоносами, размер цветка 7-10 см, различной расцветки. Прекрасно смотрится на балконах и лоджиях. Высота кустов от 25 до 50 сантиметров. Зацветает через 85-95 дней после посева. </w:t>
      </w:r>
      <w:r w:rsidRPr="000070BF">
        <w:rPr>
          <w:rFonts w:ascii="Times New Roman" w:eastAsia="Times New Roman" w:hAnsi="Times New Roman" w:cs="Times New Roman"/>
          <w:sz w:val="24"/>
          <w:szCs w:val="24"/>
          <w:lang w:eastAsia="ru-RU"/>
        </w:rPr>
        <w:br/>
      </w:r>
      <w:r w:rsidRPr="000070BF">
        <w:rPr>
          <w:rFonts w:ascii="Times New Roman" w:eastAsia="Times New Roman" w:hAnsi="Times New Roman" w:cs="Times New Roman"/>
          <w:b/>
          <w:sz w:val="24"/>
          <w:szCs w:val="24"/>
          <w:lang w:eastAsia="ru-RU"/>
        </w:rPr>
        <w:t>Бахромчатая</w:t>
      </w:r>
      <w:r w:rsidRPr="000070BF">
        <w:rPr>
          <w:rFonts w:ascii="Times New Roman" w:eastAsia="Times New Roman" w:hAnsi="Times New Roman" w:cs="Times New Roman"/>
          <w:sz w:val="24"/>
          <w:szCs w:val="24"/>
          <w:lang w:eastAsia="ru-RU"/>
        </w:rPr>
        <w:t xml:space="preserve"> — отличается бахромчатым краем, бывают как низкорослого сорта с крупными </w:t>
      </w:r>
      <w:proofErr w:type="gramStart"/>
      <w:r w:rsidRPr="000070BF">
        <w:rPr>
          <w:rFonts w:ascii="Times New Roman" w:eastAsia="Times New Roman" w:hAnsi="Times New Roman" w:cs="Times New Roman"/>
          <w:sz w:val="24"/>
          <w:szCs w:val="24"/>
          <w:lang w:eastAsia="ru-RU"/>
        </w:rPr>
        <w:t>цветами</w:t>
      </w:r>
      <w:proofErr w:type="gramEnd"/>
      <w:r w:rsidRPr="000070BF">
        <w:rPr>
          <w:rFonts w:ascii="Times New Roman" w:eastAsia="Times New Roman" w:hAnsi="Times New Roman" w:cs="Times New Roman"/>
          <w:sz w:val="24"/>
          <w:szCs w:val="24"/>
          <w:lang w:eastAsia="ru-RU"/>
        </w:rPr>
        <w:t xml:space="preserve"> так и ампельная, но с цветами меньшего размера. Выведены различные оттенки. </w:t>
      </w:r>
      <w:r w:rsidRPr="000070BF">
        <w:rPr>
          <w:rFonts w:ascii="Times New Roman" w:eastAsia="Times New Roman" w:hAnsi="Times New Roman" w:cs="Times New Roman"/>
          <w:sz w:val="24"/>
          <w:szCs w:val="24"/>
          <w:lang w:eastAsia="ru-RU"/>
        </w:rPr>
        <w:br/>
      </w:r>
      <w:proofErr w:type="gramStart"/>
      <w:r w:rsidRPr="000070BF">
        <w:rPr>
          <w:rFonts w:ascii="Times New Roman" w:eastAsia="Times New Roman" w:hAnsi="Times New Roman" w:cs="Times New Roman"/>
          <w:b/>
          <w:sz w:val="24"/>
          <w:szCs w:val="24"/>
          <w:lang w:eastAsia="ru-RU"/>
        </w:rPr>
        <w:t>Махровая</w:t>
      </w:r>
      <w:proofErr w:type="gramEnd"/>
      <w:r w:rsidRPr="000070BF">
        <w:rPr>
          <w:rFonts w:ascii="Times New Roman" w:eastAsia="Times New Roman" w:hAnsi="Times New Roman" w:cs="Times New Roman"/>
          <w:sz w:val="24"/>
          <w:szCs w:val="24"/>
          <w:lang w:eastAsia="ru-RU"/>
        </w:rPr>
        <w:t xml:space="preserve"> — отличается </w:t>
      </w:r>
      <w:proofErr w:type="spellStart"/>
      <w:r w:rsidRPr="000070BF">
        <w:rPr>
          <w:rFonts w:ascii="Times New Roman" w:eastAsia="Times New Roman" w:hAnsi="Times New Roman" w:cs="Times New Roman"/>
          <w:sz w:val="24"/>
          <w:szCs w:val="24"/>
          <w:lang w:eastAsia="ru-RU"/>
        </w:rPr>
        <w:t>густо-махровым</w:t>
      </w:r>
      <w:proofErr w:type="spellEnd"/>
      <w:r w:rsidRPr="000070BF">
        <w:rPr>
          <w:rFonts w:ascii="Times New Roman" w:eastAsia="Times New Roman" w:hAnsi="Times New Roman" w:cs="Times New Roman"/>
          <w:sz w:val="24"/>
          <w:szCs w:val="24"/>
          <w:lang w:eastAsia="ru-RU"/>
        </w:rPr>
        <w:t xml:space="preserve"> видом самого цветка, бывают разнообразной окраски. Средний размер цветка 7 см, при </w:t>
      </w:r>
      <w:proofErr w:type="gramStart"/>
      <w:r w:rsidRPr="000070BF">
        <w:rPr>
          <w:rFonts w:ascii="Times New Roman" w:eastAsia="Times New Roman" w:hAnsi="Times New Roman" w:cs="Times New Roman"/>
          <w:sz w:val="24"/>
          <w:szCs w:val="24"/>
          <w:lang w:eastAsia="ru-RU"/>
        </w:rPr>
        <w:t>этом</w:t>
      </w:r>
      <w:proofErr w:type="gramEnd"/>
      <w:r w:rsidRPr="000070BF">
        <w:rPr>
          <w:rFonts w:ascii="Times New Roman" w:eastAsia="Times New Roman" w:hAnsi="Times New Roman" w:cs="Times New Roman"/>
          <w:sz w:val="24"/>
          <w:szCs w:val="24"/>
          <w:lang w:eastAsia="ru-RU"/>
        </w:rPr>
        <w:t xml:space="preserve"> чем мельче цветки, тем длиннее плети. Существуют и крупноцветковые махровые виды, но плети </w:t>
      </w:r>
      <w:proofErr w:type="gramStart"/>
      <w:r w:rsidRPr="000070BF">
        <w:rPr>
          <w:rFonts w:ascii="Times New Roman" w:eastAsia="Times New Roman" w:hAnsi="Times New Roman" w:cs="Times New Roman"/>
          <w:sz w:val="24"/>
          <w:szCs w:val="24"/>
          <w:lang w:eastAsia="ru-RU"/>
        </w:rPr>
        <w:t>покороче</w:t>
      </w:r>
      <w:proofErr w:type="gramEnd"/>
      <w:r w:rsidRPr="000070BF">
        <w:rPr>
          <w:rFonts w:ascii="Times New Roman" w:eastAsia="Times New Roman" w:hAnsi="Times New Roman" w:cs="Times New Roman"/>
          <w:sz w:val="24"/>
          <w:szCs w:val="24"/>
          <w:lang w:eastAsia="ru-RU"/>
        </w:rPr>
        <w:t>, а самих цветков на плети меньше.</w:t>
      </w:r>
      <w:r w:rsidRPr="000070BF">
        <w:rPr>
          <w:rFonts w:ascii="Times New Roman" w:eastAsia="Times New Roman" w:hAnsi="Times New Roman" w:cs="Times New Roman"/>
          <w:sz w:val="24"/>
          <w:szCs w:val="24"/>
          <w:lang w:eastAsia="ru-RU"/>
        </w:rPr>
        <w:br/>
      </w:r>
      <w:r w:rsidRPr="000070BF">
        <w:rPr>
          <w:rFonts w:ascii="Times New Roman" w:eastAsia="Times New Roman" w:hAnsi="Times New Roman" w:cs="Times New Roman"/>
          <w:b/>
          <w:sz w:val="24"/>
          <w:szCs w:val="24"/>
          <w:lang w:eastAsia="ru-RU"/>
        </w:rPr>
        <w:t>Многоцветковая</w:t>
      </w:r>
      <w:r w:rsidRPr="000070BF">
        <w:rPr>
          <w:rFonts w:ascii="Times New Roman" w:eastAsia="Times New Roman" w:hAnsi="Times New Roman" w:cs="Times New Roman"/>
          <w:sz w:val="24"/>
          <w:szCs w:val="24"/>
          <w:lang w:eastAsia="ru-RU"/>
        </w:rPr>
        <w:t xml:space="preserve"> — отличается большим количеством цветков на плети, размер цветка в среднем 5-6 см, </w:t>
      </w:r>
      <w:proofErr w:type="gramStart"/>
      <w:r w:rsidRPr="000070BF">
        <w:rPr>
          <w:rFonts w:ascii="Times New Roman" w:eastAsia="Times New Roman" w:hAnsi="Times New Roman" w:cs="Times New Roman"/>
          <w:sz w:val="24"/>
          <w:szCs w:val="24"/>
          <w:lang w:eastAsia="ru-RU"/>
        </w:rPr>
        <w:t>плети</w:t>
      </w:r>
      <w:proofErr w:type="gramEnd"/>
      <w:r w:rsidRPr="000070BF">
        <w:rPr>
          <w:rFonts w:ascii="Times New Roman" w:eastAsia="Times New Roman" w:hAnsi="Times New Roman" w:cs="Times New Roman"/>
          <w:sz w:val="24"/>
          <w:szCs w:val="24"/>
          <w:lang w:eastAsia="ru-RU"/>
        </w:rPr>
        <w:t xml:space="preserve"> как правило не длиннее 30 см.</w:t>
      </w:r>
    </w:p>
    <w:p w:rsidR="004915BD" w:rsidRPr="00C265AC" w:rsidRDefault="004915BD" w:rsidP="008210F8">
      <w:pPr>
        <w:spacing w:before="100" w:beforeAutospacing="1" w:after="100" w:afterAutospacing="1" w:line="240" w:lineRule="auto"/>
        <w:rPr>
          <w:rFonts w:ascii="Times New Roman" w:eastAsia="Times New Roman" w:hAnsi="Times New Roman" w:cs="Times New Roman"/>
          <w:sz w:val="24"/>
          <w:szCs w:val="24"/>
          <w:lang w:eastAsia="ru-RU"/>
        </w:rPr>
      </w:pPr>
    </w:p>
    <w:p w:rsidR="000F563E" w:rsidRPr="00C265AC" w:rsidRDefault="000F563E" w:rsidP="000F563E">
      <w:pPr>
        <w:pStyle w:val="Default"/>
        <w:ind w:left="1080"/>
        <w:rPr>
          <w:rFonts w:eastAsia="Times New Roman"/>
          <w:lang w:eastAsia="ru-RU"/>
        </w:rPr>
      </w:pPr>
      <w:r w:rsidRPr="00C265AC">
        <w:rPr>
          <w:rFonts w:eastAsia="Times New Roman"/>
          <w:noProof/>
          <w:lang w:eastAsia="ru-RU"/>
        </w:rPr>
        <w:drawing>
          <wp:anchor distT="0" distB="0" distL="114300" distR="114300" simplePos="0" relativeHeight="251659264" behindDoc="0" locked="0" layoutInCell="1" allowOverlap="1">
            <wp:simplePos x="0" y="0"/>
            <wp:positionH relativeFrom="column">
              <wp:posOffset>3365500</wp:posOffset>
            </wp:positionH>
            <wp:positionV relativeFrom="paragraph">
              <wp:posOffset>32385</wp:posOffset>
            </wp:positionV>
            <wp:extent cx="2766060" cy="1998345"/>
            <wp:effectExtent l="19050" t="0" r="0" b="0"/>
            <wp:wrapThrough wrapText="bothSides">
              <wp:wrapPolygon edited="0">
                <wp:start x="-149" y="0"/>
                <wp:lineTo x="-149" y="21415"/>
                <wp:lineTo x="21570" y="21415"/>
                <wp:lineTo x="21570" y="0"/>
                <wp:lineTo x="-149" y="0"/>
              </wp:wrapPolygon>
            </wp:wrapThrough>
            <wp:docPr id="25" name="Рисунок 25" descr="http://www.fazenda-box.ru/uploads/posts/2010-12/1293019618_pet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azenda-box.ru/uploads/posts/2010-12/1293019618_petk.jpeg"/>
                    <pic:cNvPicPr>
                      <a:picLocks noChangeAspect="1" noChangeArrowheads="1"/>
                    </pic:cNvPicPr>
                  </pic:nvPicPr>
                  <pic:blipFill>
                    <a:blip r:embed="rId21" cstate="print"/>
                    <a:srcRect/>
                    <a:stretch>
                      <a:fillRect/>
                    </a:stretch>
                  </pic:blipFill>
                  <pic:spPr bwMode="auto">
                    <a:xfrm>
                      <a:off x="0" y="0"/>
                      <a:ext cx="2766060" cy="1998345"/>
                    </a:xfrm>
                    <a:prstGeom prst="rect">
                      <a:avLst/>
                    </a:prstGeom>
                    <a:noFill/>
                    <a:ln w="9525">
                      <a:noFill/>
                      <a:miter lim="800000"/>
                      <a:headEnd/>
                      <a:tailEnd/>
                    </a:ln>
                  </pic:spPr>
                </pic:pic>
              </a:graphicData>
            </a:graphic>
          </wp:anchor>
        </w:drawing>
      </w:r>
      <w:r w:rsidRPr="00C265AC">
        <w:rPr>
          <w:rFonts w:eastAsia="Times New Roman"/>
          <w:noProof/>
          <w:lang w:eastAsia="ru-RU"/>
        </w:rPr>
        <w:drawing>
          <wp:anchor distT="0" distB="0" distL="114300" distR="114300" simplePos="0" relativeHeight="251658240" behindDoc="0" locked="0" layoutInCell="1" allowOverlap="1">
            <wp:simplePos x="0" y="0"/>
            <wp:positionH relativeFrom="column">
              <wp:posOffset>48260</wp:posOffset>
            </wp:positionH>
            <wp:positionV relativeFrom="paragraph">
              <wp:posOffset>32385</wp:posOffset>
            </wp:positionV>
            <wp:extent cx="2351405" cy="1998345"/>
            <wp:effectExtent l="19050" t="0" r="0" b="0"/>
            <wp:wrapThrough wrapText="bothSides">
              <wp:wrapPolygon edited="0">
                <wp:start x="-175" y="0"/>
                <wp:lineTo x="-175" y="21415"/>
                <wp:lineTo x="21524" y="21415"/>
                <wp:lineTo x="21524" y="0"/>
                <wp:lineTo x="-175" y="0"/>
              </wp:wrapPolygon>
            </wp:wrapThrough>
            <wp:docPr id="4" name="Рисунок 23" descr="http://www.fazenda-box.ru/uploads/posts/2010-12/1293019600_pe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zenda-box.ru/uploads/posts/2010-12/1293019600_petk.jpg"/>
                    <pic:cNvPicPr>
                      <a:picLocks noChangeAspect="1" noChangeArrowheads="1"/>
                    </pic:cNvPicPr>
                  </pic:nvPicPr>
                  <pic:blipFill>
                    <a:blip r:embed="rId22" cstate="print"/>
                    <a:srcRect/>
                    <a:stretch>
                      <a:fillRect/>
                    </a:stretch>
                  </pic:blipFill>
                  <pic:spPr bwMode="auto">
                    <a:xfrm>
                      <a:off x="0" y="0"/>
                      <a:ext cx="2351405" cy="1998345"/>
                    </a:xfrm>
                    <a:prstGeom prst="rect">
                      <a:avLst/>
                    </a:prstGeom>
                    <a:noFill/>
                    <a:ln w="9525">
                      <a:noFill/>
                      <a:miter lim="800000"/>
                      <a:headEnd/>
                      <a:tailEnd/>
                    </a:ln>
                  </pic:spPr>
                </pic:pic>
              </a:graphicData>
            </a:graphic>
          </wp:anchor>
        </w:drawing>
      </w:r>
      <w:r w:rsidR="006D3E03" w:rsidRPr="00C265AC">
        <w:rPr>
          <w:rFonts w:eastAsia="Times New Roman"/>
          <w:lang w:eastAsia="ru-RU"/>
        </w:rPr>
        <w:t xml:space="preserve">  </w:t>
      </w:r>
    </w:p>
    <w:p w:rsidR="000F563E" w:rsidRPr="00C265AC" w:rsidRDefault="000F563E" w:rsidP="000F563E">
      <w:pPr>
        <w:pStyle w:val="Default"/>
        <w:ind w:left="1080"/>
        <w:rPr>
          <w:rFonts w:eastAsia="Times New Roman"/>
          <w:lang w:eastAsia="ru-RU"/>
        </w:rPr>
      </w:pPr>
    </w:p>
    <w:p w:rsidR="000F563E" w:rsidRPr="00C265AC" w:rsidRDefault="000F563E" w:rsidP="000F563E">
      <w:pPr>
        <w:pStyle w:val="Default"/>
        <w:ind w:left="1080"/>
        <w:rPr>
          <w:rFonts w:eastAsia="Times New Roman"/>
          <w:lang w:eastAsia="ru-RU"/>
        </w:rPr>
      </w:pPr>
    </w:p>
    <w:p w:rsidR="00D96EB2" w:rsidRPr="00C265AC" w:rsidRDefault="00D96EB2" w:rsidP="000F563E">
      <w:pPr>
        <w:pStyle w:val="Default"/>
        <w:ind w:left="1080"/>
        <w:rPr>
          <w:b/>
          <w:u w:val="single"/>
        </w:rPr>
      </w:pPr>
    </w:p>
    <w:p w:rsidR="00D96EB2" w:rsidRPr="00C265AC" w:rsidRDefault="00D96EB2" w:rsidP="000F563E">
      <w:pPr>
        <w:pStyle w:val="Default"/>
        <w:ind w:left="1080"/>
        <w:rPr>
          <w:b/>
          <w:u w:val="single"/>
        </w:rPr>
      </w:pPr>
    </w:p>
    <w:p w:rsidR="00D96EB2" w:rsidRPr="00C265AC" w:rsidRDefault="00D96EB2" w:rsidP="000F563E">
      <w:pPr>
        <w:pStyle w:val="Default"/>
        <w:ind w:left="1080"/>
        <w:rPr>
          <w:b/>
          <w:u w:val="single"/>
        </w:rPr>
      </w:pPr>
    </w:p>
    <w:p w:rsidR="00D96EB2" w:rsidRPr="00C265AC" w:rsidRDefault="00D96EB2" w:rsidP="000F563E">
      <w:pPr>
        <w:pStyle w:val="Default"/>
        <w:ind w:left="1080"/>
        <w:rPr>
          <w:b/>
          <w:u w:val="single"/>
        </w:rPr>
      </w:pPr>
    </w:p>
    <w:p w:rsidR="00D96EB2" w:rsidRPr="00C265AC" w:rsidRDefault="00D96EB2" w:rsidP="000F563E">
      <w:pPr>
        <w:pStyle w:val="Default"/>
        <w:ind w:left="1080"/>
        <w:rPr>
          <w:b/>
          <w:u w:val="single"/>
        </w:rPr>
      </w:pPr>
    </w:p>
    <w:p w:rsidR="007200F9" w:rsidRPr="00C265AC" w:rsidRDefault="007200F9" w:rsidP="000F563E">
      <w:pPr>
        <w:pStyle w:val="Default"/>
        <w:ind w:left="1080"/>
        <w:rPr>
          <w:b/>
          <w:u w:val="single"/>
        </w:rPr>
      </w:pPr>
      <w:r w:rsidRPr="00C265AC">
        <w:rPr>
          <w:b/>
          <w:u w:val="single"/>
        </w:rPr>
        <w:t xml:space="preserve">Мелкоцветковая петуния </w:t>
      </w:r>
    </w:p>
    <w:p w:rsidR="000F563E" w:rsidRPr="00C265AC" w:rsidRDefault="000F563E" w:rsidP="000F563E">
      <w:pPr>
        <w:pStyle w:val="Default"/>
        <w:ind w:left="1080"/>
        <w:rPr>
          <w:b/>
          <w:u w:val="single"/>
        </w:rPr>
      </w:pPr>
    </w:p>
    <w:p w:rsidR="000F563E" w:rsidRPr="00C265AC" w:rsidRDefault="000F563E" w:rsidP="000F563E">
      <w:pPr>
        <w:pStyle w:val="Default"/>
        <w:ind w:left="1080"/>
        <w:rPr>
          <w:rFonts w:eastAsia="Times New Roman"/>
          <w:lang w:eastAsia="ru-RU"/>
        </w:rPr>
      </w:pPr>
    </w:p>
    <w:tbl>
      <w:tblPr>
        <w:tblW w:w="8902" w:type="dxa"/>
        <w:jc w:val="center"/>
        <w:tblCellSpacing w:w="15" w:type="dxa"/>
        <w:tblCellMar>
          <w:top w:w="15" w:type="dxa"/>
          <w:left w:w="15" w:type="dxa"/>
          <w:bottom w:w="15" w:type="dxa"/>
          <w:right w:w="15" w:type="dxa"/>
        </w:tblCellMar>
        <w:tblLook w:val="04A0"/>
      </w:tblPr>
      <w:tblGrid>
        <w:gridCol w:w="4451"/>
        <w:gridCol w:w="4451"/>
      </w:tblGrid>
      <w:tr w:rsidR="007200F9" w:rsidRPr="00C265AC" w:rsidTr="000F563E">
        <w:trPr>
          <w:trHeight w:val="2874"/>
          <w:tblCellSpacing w:w="15" w:type="dxa"/>
          <w:jc w:val="center"/>
        </w:trPr>
        <w:tc>
          <w:tcPr>
            <w:tcW w:w="0" w:type="auto"/>
            <w:vAlign w:val="center"/>
            <w:hideMark/>
          </w:tcPr>
          <w:p w:rsidR="000F563E"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2009775"/>
                  <wp:effectExtent l="19050" t="0" r="0" b="0"/>
                  <wp:docPr id="5" name="Рисунок 47" descr="http://www.greeninfo.ru/img/article_gallery/t_5025_0_1299063642_med_rsz.JPG">
                    <a:hlinkClick xmlns:a="http://schemas.openxmlformats.org/drawingml/2006/main" r:id="rId23" tgtFrame="&quot;_blank&quot;" tooltip="&quot;Петуния мелкоцветковая Celebrity F1 Yel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reeninfo.ru/img/article_gallery/t_5025_0_1299063642_med_rsz.JPG">
                            <a:hlinkClick r:id="rId23" tgtFrame="&quot;_blank&quot;" tooltip="&quot;Петуния мелкоцветковая Celebrity F1 Yellow&quot;"/>
                          </pic:cNvPr>
                          <pic:cNvPicPr>
                            <a:picLocks noChangeAspect="1" noChangeArrowheads="1"/>
                          </pic:cNvPicPr>
                        </pic:nvPicPr>
                        <pic:blipFill>
                          <a:blip r:embed="rId24" cstate="print"/>
                          <a:srcRect/>
                          <a:stretch>
                            <a:fillRect/>
                          </a:stretch>
                        </pic:blipFill>
                        <pic:spPr bwMode="auto">
                          <a:xfrm>
                            <a:off x="0" y="0"/>
                            <a:ext cx="2381250" cy="2009775"/>
                          </a:xfrm>
                          <a:prstGeom prst="rect">
                            <a:avLst/>
                          </a:prstGeom>
                          <a:noFill/>
                          <a:ln w="9525">
                            <a:noFill/>
                            <a:miter lim="800000"/>
                            <a:headEnd/>
                            <a:tailEnd/>
                          </a:ln>
                        </pic:spPr>
                      </pic:pic>
                    </a:graphicData>
                  </a:graphic>
                </wp:inline>
              </w:drawing>
            </w:r>
            <w:r w:rsidR="000F563E" w:rsidRPr="00C265AC">
              <w:rPr>
                <w:rFonts w:ascii="Times New Roman" w:hAnsi="Times New Roman" w:cs="Times New Roman"/>
                <w:sz w:val="24"/>
                <w:szCs w:val="24"/>
              </w:rPr>
              <w:t xml:space="preserve">     </w:t>
            </w:r>
          </w:p>
        </w:tc>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1250" cy="1971675"/>
                  <wp:effectExtent l="19050" t="0" r="0" b="0"/>
                  <wp:docPr id="48" name="Рисунок 48" descr="http://www.greeninfo.ru/img/article_gallery/t_5025_1_1299063643_med_rsz.JPG">
                    <a:hlinkClick xmlns:a="http://schemas.openxmlformats.org/drawingml/2006/main" r:id="rId25" tgtFrame="&quot;_blank&quot;" tooltip="&quot;Петуния мелкоцветковая Mirage F1 Red Mo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reeninfo.ru/img/article_gallery/t_5025_1_1299063643_med_rsz.JPG">
                            <a:hlinkClick r:id="rId25" tgtFrame="&quot;_blank&quot;" tooltip="&quot;Петуния мелкоцветковая Mirage F1 Red Morn&quot;"/>
                          </pic:cNvPr>
                          <pic:cNvPicPr>
                            <a:picLocks noChangeAspect="1" noChangeArrowheads="1"/>
                          </pic:cNvPicPr>
                        </pic:nvPicPr>
                        <pic:blipFill>
                          <a:blip r:embed="rId26"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r>
      <w:tr w:rsidR="007200F9" w:rsidRPr="00C265AC" w:rsidTr="000F563E">
        <w:trPr>
          <w:trHeight w:val="242"/>
          <w:tblCellSpacing w:w="15" w:type="dxa"/>
          <w:jc w:val="center"/>
        </w:trPr>
        <w:tc>
          <w:tcPr>
            <w:tcW w:w="0" w:type="auto"/>
            <w:vAlign w:val="center"/>
            <w:hideMark/>
          </w:tcPr>
          <w:p w:rsidR="007200F9" w:rsidRPr="00C265AC" w:rsidRDefault="007200F9" w:rsidP="00D96EB2">
            <w:pPr>
              <w:pStyle w:val="a6"/>
              <w:jc w:val="center"/>
            </w:pPr>
            <w:r w:rsidRPr="00C265AC">
              <w:t>Петуния мелкоцветковая</w:t>
            </w:r>
            <w:r w:rsidRPr="00C265AC">
              <w:br/>
            </w:r>
            <w:proofErr w:type="spellStart"/>
            <w:r w:rsidRPr="00C265AC">
              <w:t>Celebrity</w:t>
            </w:r>
            <w:proofErr w:type="spellEnd"/>
            <w:r w:rsidRPr="00C265AC">
              <w:t xml:space="preserve"> F1 </w:t>
            </w:r>
            <w:proofErr w:type="spellStart"/>
            <w:r w:rsidRPr="00C265AC">
              <w:t>Yellow</w:t>
            </w:r>
            <w:proofErr w:type="spellEnd"/>
          </w:p>
        </w:tc>
        <w:tc>
          <w:tcPr>
            <w:tcW w:w="0" w:type="auto"/>
            <w:vAlign w:val="center"/>
            <w:hideMark/>
          </w:tcPr>
          <w:p w:rsidR="007200F9" w:rsidRPr="00C265AC" w:rsidRDefault="007200F9" w:rsidP="00D96EB2">
            <w:pPr>
              <w:pStyle w:val="a6"/>
              <w:jc w:val="center"/>
            </w:pPr>
            <w:r w:rsidRPr="00C265AC">
              <w:t>Петуния мелкоцветковая</w:t>
            </w:r>
            <w:r w:rsidRPr="00C265AC">
              <w:br/>
            </w:r>
            <w:proofErr w:type="spellStart"/>
            <w:r w:rsidRPr="00C265AC">
              <w:t>Mirage</w:t>
            </w:r>
            <w:proofErr w:type="spellEnd"/>
            <w:r w:rsidRPr="00C265AC">
              <w:t xml:space="preserve"> F1 </w:t>
            </w:r>
            <w:proofErr w:type="spellStart"/>
            <w:r w:rsidRPr="00C265AC">
              <w:t>Red</w:t>
            </w:r>
            <w:proofErr w:type="spellEnd"/>
            <w:r w:rsidRPr="00C265AC">
              <w:t xml:space="preserve"> </w:t>
            </w:r>
            <w:proofErr w:type="spellStart"/>
            <w:r w:rsidRPr="00C265AC">
              <w:t>Morn</w:t>
            </w:r>
            <w:proofErr w:type="spellEnd"/>
          </w:p>
        </w:tc>
      </w:tr>
    </w:tbl>
    <w:p w:rsidR="007200F9" w:rsidRPr="00C265AC" w:rsidRDefault="007200F9" w:rsidP="008210F8">
      <w:pPr>
        <w:pStyle w:val="Default"/>
        <w:ind w:left="709"/>
        <w:rPr>
          <w:b/>
          <w:bCs/>
        </w:rPr>
      </w:pPr>
    </w:p>
    <w:p w:rsidR="000F563E" w:rsidRPr="00C265AC" w:rsidRDefault="000F563E" w:rsidP="006D3E03">
      <w:pPr>
        <w:pStyle w:val="Default"/>
        <w:ind w:left="709"/>
        <w:rPr>
          <w:b/>
          <w:bCs/>
          <w:u w:val="single"/>
        </w:rPr>
      </w:pPr>
    </w:p>
    <w:p w:rsidR="000F563E" w:rsidRPr="00C265AC" w:rsidRDefault="000F563E" w:rsidP="006D3E03">
      <w:pPr>
        <w:pStyle w:val="Default"/>
        <w:ind w:left="709"/>
        <w:rPr>
          <w:b/>
          <w:bCs/>
          <w:u w:val="single"/>
        </w:rPr>
      </w:pPr>
    </w:p>
    <w:p w:rsidR="007200F9" w:rsidRPr="00C265AC" w:rsidRDefault="007200F9" w:rsidP="006D3E03">
      <w:pPr>
        <w:pStyle w:val="Default"/>
        <w:ind w:left="709"/>
        <w:rPr>
          <w:b/>
          <w:bCs/>
          <w:u w:val="single"/>
        </w:rPr>
      </w:pPr>
      <w:r w:rsidRPr="00C265AC">
        <w:rPr>
          <w:b/>
          <w:bCs/>
          <w:u w:val="single"/>
        </w:rPr>
        <w:t>Крупноцветковая петуния</w:t>
      </w:r>
    </w:p>
    <w:tbl>
      <w:tblPr>
        <w:tblW w:w="0" w:type="auto"/>
        <w:jc w:val="center"/>
        <w:tblCellSpacing w:w="15" w:type="dxa"/>
        <w:tblCellMar>
          <w:top w:w="15" w:type="dxa"/>
          <w:left w:w="15" w:type="dxa"/>
          <w:bottom w:w="15" w:type="dxa"/>
          <w:right w:w="15" w:type="dxa"/>
        </w:tblCellMar>
        <w:tblLook w:val="04A0"/>
      </w:tblPr>
      <w:tblGrid>
        <w:gridCol w:w="3246"/>
        <w:gridCol w:w="3236"/>
        <w:gridCol w:w="3247"/>
      </w:tblGrid>
      <w:tr w:rsidR="007200F9" w:rsidRPr="00C265AC" w:rsidTr="00D96EB2">
        <w:trPr>
          <w:tblCellSpacing w:w="15" w:type="dxa"/>
          <w:jc w:val="center"/>
        </w:trPr>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lastRenderedPageBreak/>
              <w:drawing>
                <wp:inline distT="0" distB="0" distL="0" distR="0">
                  <wp:extent cx="2378975" cy="1892596"/>
                  <wp:effectExtent l="19050" t="0" r="2275" b="0"/>
                  <wp:docPr id="40" name="Рисунок 40" descr="http://www.greeninfo.ru/img/article_gallery/t_5025_5_1299063454_med_rsz.JPG">
                    <a:hlinkClick xmlns:a="http://schemas.openxmlformats.org/drawingml/2006/main" r:id="rId27" tgtFrame="&quot;_blank&quot;" tooltip="&quot;Петуния крупноцветковая Picotee F1 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reeninfo.ru/img/article_gallery/t_5025_5_1299063454_med_rsz.JPG">
                            <a:hlinkClick r:id="rId27" tgtFrame="&quot;_blank&quot;" tooltip="&quot;Петуния крупноцветковая Picotee F1 Red&quot;"/>
                          </pic:cNvPr>
                          <pic:cNvPicPr>
                            <a:picLocks noChangeAspect="1" noChangeArrowheads="1"/>
                          </pic:cNvPicPr>
                        </pic:nvPicPr>
                        <pic:blipFill>
                          <a:blip r:embed="rId28" cstate="print"/>
                          <a:srcRect/>
                          <a:stretch>
                            <a:fillRect/>
                          </a:stretch>
                        </pic:blipFill>
                        <pic:spPr bwMode="auto">
                          <a:xfrm>
                            <a:off x="0" y="0"/>
                            <a:ext cx="2381250" cy="1894406"/>
                          </a:xfrm>
                          <a:prstGeom prst="rect">
                            <a:avLst/>
                          </a:prstGeom>
                          <a:noFill/>
                          <a:ln w="9525">
                            <a:noFill/>
                            <a:miter lim="800000"/>
                            <a:headEnd/>
                            <a:tailEnd/>
                          </a:ln>
                        </pic:spPr>
                      </pic:pic>
                    </a:graphicData>
                  </a:graphic>
                </wp:inline>
              </w:drawing>
            </w:r>
          </w:p>
        </w:tc>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83908" cy="1956390"/>
                  <wp:effectExtent l="19050" t="0" r="0" b="0"/>
                  <wp:docPr id="3" name="Рисунок 39" descr="http://www.greeninfo.ru/img/article_gallery/t_5025_8_1299063460_med_rsz.JPG">
                    <a:hlinkClick xmlns:a="http://schemas.openxmlformats.org/drawingml/2006/main" r:id="rId29" tgtFrame="&quot;_blank&quot;" tooltip="&quot;Петуния крупноцветковая Frillytunia F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reeninfo.ru/img/article_gallery/t_5025_8_1299063460_med_rsz.JPG">
                            <a:hlinkClick r:id="rId29" tgtFrame="&quot;_blank&quot;" tooltip="&quot;Петуния крупноцветковая Frillytunia F1&quot;"/>
                          </pic:cNvPr>
                          <pic:cNvPicPr>
                            <a:picLocks noChangeAspect="1" noChangeArrowheads="1"/>
                          </pic:cNvPicPr>
                        </pic:nvPicPr>
                        <pic:blipFill>
                          <a:blip r:embed="rId30" cstate="print"/>
                          <a:srcRect/>
                          <a:stretch>
                            <a:fillRect/>
                          </a:stretch>
                        </pic:blipFill>
                        <pic:spPr bwMode="auto">
                          <a:xfrm>
                            <a:off x="0" y="0"/>
                            <a:ext cx="2381250" cy="1954209"/>
                          </a:xfrm>
                          <a:prstGeom prst="rect">
                            <a:avLst/>
                          </a:prstGeom>
                          <a:noFill/>
                          <a:ln w="9525">
                            <a:noFill/>
                            <a:miter lim="800000"/>
                            <a:headEnd/>
                            <a:tailEnd/>
                          </a:ln>
                        </pic:spPr>
                      </pic:pic>
                    </a:graphicData>
                  </a:graphic>
                </wp:inline>
              </w:drawing>
            </w:r>
          </w:p>
        </w:tc>
        <w:tc>
          <w:tcPr>
            <w:tcW w:w="0" w:type="auto"/>
            <w:vAlign w:val="center"/>
            <w:hideMark/>
          </w:tcPr>
          <w:p w:rsidR="007200F9" w:rsidRPr="00C265AC" w:rsidRDefault="007200F9" w:rsidP="00D96EB2">
            <w:pPr>
              <w:rPr>
                <w:rFonts w:ascii="Times New Roman" w:hAnsi="Times New Roman" w:cs="Times New Roman"/>
                <w:sz w:val="24"/>
                <w:szCs w:val="24"/>
              </w:rPr>
            </w:pPr>
            <w:r w:rsidRPr="00C265AC">
              <w:rPr>
                <w:rFonts w:ascii="Times New Roman" w:hAnsi="Times New Roman" w:cs="Times New Roman"/>
                <w:noProof/>
                <w:color w:val="0000FF"/>
                <w:sz w:val="24"/>
                <w:szCs w:val="24"/>
                <w:lang w:eastAsia="ru-RU"/>
              </w:rPr>
              <w:drawing>
                <wp:inline distT="0" distB="0" distL="0" distR="0">
                  <wp:extent cx="2377694" cy="1892596"/>
                  <wp:effectExtent l="19050" t="0" r="3556" b="0"/>
                  <wp:docPr id="42" name="Рисунок 42" descr="http://www.greeninfo.ru/img/article_gallery/t_5025_7_1299063458_med_rsz.JPG">
                    <a:hlinkClick xmlns:a="http://schemas.openxmlformats.org/drawingml/2006/main" r:id="rId31" tgtFrame="&quot;_blank&quot;" tooltip="&quot;Петуния крупноцветковая Storm F1 Lave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reeninfo.ru/img/article_gallery/t_5025_7_1299063458_med_rsz.JPG">
                            <a:hlinkClick r:id="rId31" tgtFrame="&quot;_blank&quot;" tooltip="&quot;Петуния крупноцветковая Storm F1 Lavender&quot;"/>
                          </pic:cNvPr>
                          <pic:cNvPicPr>
                            <a:picLocks noChangeAspect="1" noChangeArrowheads="1"/>
                          </pic:cNvPicPr>
                        </pic:nvPicPr>
                        <pic:blipFill>
                          <a:blip r:embed="rId32" cstate="print"/>
                          <a:srcRect/>
                          <a:stretch>
                            <a:fillRect/>
                          </a:stretch>
                        </pic:blipFill>
                        <pic:spPr bwMode="auto">
                          <a:xfrm>
                            <a:off x="0" y="0"/>
                            <a:ext cx="2381250" cy="1895427"/>
                          </a:xfrm>
                          <a:prstGeom prst="rect">
                            <a:avLst/>
                          </a:prstGeom>
                          <a:noFill/>
                          <a:ln w="9525">
                            <a:noFill/>
                            <a:miter lim="800000"/>
                            <a:headEnd/>
                            <a:tailEnd/>
                          </a:ln>
                        </pic:spPr>
                      </pic:pic>
                    </a:graphicData>
                  </a:graphic>
                </wp:inline>
              </w:drawing>
            </w:r>
          </w:p>
        </w:tc>
      </w:tr>
      <w:tr w:rsidR="007200F9" w:rsidRPr="00C265AC" w:rsidTr="00D96EB2">
        <w:trPr>
          <w:tblCellSpacing w:w="15" w:type="dxa"/>
          <w:jc w:val="center"/>
        </w:trPr>
        <w:tc>
          <w:tcPr>
            <w:tcW w:w="0" w:type="auto"/>
            <w:vAlign w:val="center"/>
            <w:hideMark/>
          </w:tcPr>
          <w:p w:rsidR="007200F9" w:rsidRPr="00C265AC" w:rsidRDefault="007200F9" w:rsidP="007200F9">
            <w:pPr>
              <w:pStyle w:val="a6"/>
              <w:jc w:val="center"/>
            </w:pPr>
            <w:r w:rsidRPr="00C265AC">
              <w:t>Петуния крупноцветковая</w:t>
            </w:r>
            <w:r w:rsidRPr="00C265AC">
              <w:br/>
            </w:r>
            <w:proofErr w:type="spellStart"/>
            <w:r w:rsidRPr="00C265AC">
              <w:t>Picotee</w:t>
            </w:r>
            <w:proofErr w:type="spellEnd"/>
            <w:r w:rsidRPr="00C265AC">
              <w:t xml:space="preserve"> F1 </w:t>
            </w:r>
            <w:proofErr w:type="spellStart"/>
            <w:r w:rsidRPr="00C265AC">
              <w:t>Red</w:t>
            </w:r>
            <w:proofErr w:type="spellEnd"/>
          </w:p>
        </w:tc>
        <w:tc>
          <w:tcPr>
            <w:tcW w:w="0" w:type="auto"/>
            <w:vAlign w:val="center"/>
            <w:hideMark/>
          </w:tcPr>
          <w:p w:rsidR="007200F9" w:rsidRPr="00C265AC" w:rsidRDefault="006D3E03" w:rsidP="006D3E03">
            <w:pPr>
              <w:jc w:val="center"/>
              <w:rPr>
                <w:rFonts w:ascii="Times New Roman" w:hAnsi="Times New Roman" w:cs="Times New Roman"/>
                <w:sz w:val="24"/>
                <w:szCs w:val="24"/>
              </w:rPr>
            </w:pPr>
            <w:r w:rsidRPr="00C265AC">
              <w:rPr>
                <w:rFonts w:ascii="Times New Roman" w:hAnsi="Times New Roman" w:cs="Times New Roman"/>
                <w:sz w:val="24"/>
                <w:szCs w:val="24"/>
              </w:rPr>
              <w:t>Петуния крупноцветковая</w:t>
            </w:r>
            <w:r w:rsidRPr="00C265AC">
              <w:rPr>
                <w:rFonts w:ascii="Times New Roman" w:hAnsi="Times New Roman" w:cs="Times New Roman"/>
                <w:sz w:val="24"/>
                <w:szCs w:val="24"/>
              </w:rPr>
              <w:br/>
            </w:r>
            <w:proofErr w:type="spellStart"/>
            <w:r w:rsidRPr="00C265AC">
              <w:rPr>
                <w:rFonts w:ascii="Times New Roman" w:hAnsi="Times New Roman" w:cs="Times New Roman"/>
                <w:sz w:val="24"/>
                <w:szCs w:val="24"/>
              </w:rPr>
              <w:t>Frillytunia</w:t>
            </w:r>
            <w:proofErr w:type="spellEnd"/>
            <w:r w:rsidRPr="00C265AC">
              <w:rPr>
                <w:rFonts w:ascii="Times New Roman" w:hAnsi="Times New Roman" w:cs="Times New Roman"/>
                <w:sz w:val="24"/>
                <w:szCs w:val="24"/>
              </w:rPr>
              <w:t xml:space="preserve"> F1</w:t>
            </w:r>
          </w:p>
        </w:tc>
        <w:tc>
          <w:tcPr>
            <w:tcW w:w="0" w:type="auto"/>
            <w:vAlign w:val="center"/>
            <w:hideMark/>
          </w:tcPr>
          <w:p w:rsidR="007200F9" w:rsidRPr="00C265AC" w:rsidRDefault="007200F9" w:rsidP="007200F9">
            <w:pPr>
              <w:pStyle w:val="a6"/>
              <w:jc w:val="center"/>
            </w:pPr>
            <w:r w:rsidRPr="00C265AC">
              <w:t>Петуния крупноцветковая</w:t>
            </w:r>
            <w:r w:rsidRPr="00C265AC">
              <w:br/>
            </w:r>
            <w:proofErr w:type="spellStart"/>
            <w:r w:rsidRPr="00C265AC">
              <w:t>Storm</w:t>
            </w:r>
            <w:proofErr w:type="spellEnd"/>
            <w:r w:rsidRPr="00C265AC">
              <w:t xml:space="preserve"> F1 </w:t>
            </w:r>
            <w:proofErr w:type="spellStart"/>
            <w:r w:rsidRPr="00C265AC">
              <w:t>Lavender</w:t>
            </w:r>
            <w:proofErr w:type="spellEnd"/>
          </w:p>
        </w:tc>
      </w:tr>
      <w:tr w:rsidR="00D96EB2" w:rsidRPr="00C265AC" w:rsidTr="00D96EB2">
        <w:trPr>
          <w:tblCellSpacing w:w="15" w:type="dxa"/>
          <w:jc w:val="center"/>
        </w:trPr>
        <w:tc>
          <w:tcPr>
            <w:tcW w:w="0" w:type="auto"/>
            <w:vAlign w:val="center"/>
            <w:hideMark/>
          </w:tcPr>
          <w:p w:rsidR="00D96EB2" w:rsidRPr="00C265AC" w:rsidRDefault="00D96EB2" w:rsidP="00D96EB2">
            <w:pPr>
              <w:pStyle w:val="a6"/>
              <w:jc w:val="center"/>
            </w:pPr>
            <w:r w:rsidRPr="00C265AC">
              <w:rPr>
                <w:noProof/>
              </w:rPr>
              <w:drawing>
                <wp:inline distT="0" distB="0" distL="0" distR="0">
                  <wp:extent cx="2381250" cy="1971675"/>
                  <wp:effectExtent l="19050" t="0" r="0" b="0"/>
                  <wp:docPr id="8" name="Рисунок 36" descr="http://www.greeninfo.ru/img/article_gallery/t_5025_1_1299063448_med_rsz.JPG">
                    <a:hlinkClick xmlns:a="http://schemas.openxmlformats.org/drawingml/2006/main" r:id="rId33" tgtFrame="&quot;_blank&quot;" tooltip="&quot;Крупноцветковая петуния с окраской в виде звез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reeninfo.ru/img/article_gallery/t_5025_1_1299063448_med_rsz.JPG">
                            <a:hlinkClick r:id="rId33" tgtFrame="&quot;_blank&quot;" tooltip="&quot;Крупноцветковая петуния с окраской в виде звезды&quot;"/>
                          </pic:cNvPr>
                          <pic:cNvPicPr>
                            <a:picLocks noChangeAspect="1" noChangeArrowheads="1"/>
                          </pic:cNvPicPr>
                        </pic:nvPicPr>
                        <pic:blipFill>
                          <a:blip r:embed="rId34"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c>
          <w:tcPr>
            <w:tcW w:w="0" w:type="auto"/>
            <w:vAlign w:val="center"/>
            <w:hideMark/>
          </w:tcPr>
          <w:p w:rsidR="00D96EB2" w:rsidRPr="00C265AC" w:rsidRDefault="00D96EB2" w:rsidP="00D96EB2">
            <w:pPr>
              <w:jc w:val="center"/>
              <w:rPr>
                <w:rFonts w:ascii="Times New Roman" w:hAnsi="Times New Roman" w:cs="Times New Roman"/>
                <w:sz w:val="24"/>
                <w:szCs w:val="24"/>
              </w:rPr>
            </w:pPr>
            <w:r w:rsidRPr="00C265AC">
              <w:rPr>
                <w:rFonts w:ascii="Times New Roman" w:hAnsi="Times New Roman" w:cs="Times New Roman"/>
                <w:noProof/>
                <w:sz w:val="24"/>
                <w:szCs w:val="24"/>
                <w:lang w:eastAsia="ru-RU"/>
              </w:rPr>
              <w:drawing>
                <wp:inline distT="0" distB="0" distL="0" distR="0">
                  <wp:extent cx="2381250" cy="1971675"/>
                  <wp:effectExtent l="19050" t="0" r="0" b="0"/>
                  <wp:docPr id="12" name="Рисунок 37" descr="http://www.greeninfo.ru/img/article_gallery/t_5025_0_1299135715_med_rsz.JPG">
                    <a:hlinkClick xmlns:a="http://schemas.openxmlformats.org/drawingml/2006/main" r:id="rId35" tgtFrame="&quot;_blank&quot;" tooltip="&quot;Петуния крупноцветковая Sophistica Lime Bicol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eeninfo.ru/img/article_gallery/t_5025_0_1299135715_med_rsz.JPG">
                            <a:hlinkClick r:id="rId35" tgtFrame="&quot;_blank&quot;" tooltip="&quot;Петуния крупноцветковая Sophistica Lime Bicolor&quot;"/>
                          </pic:cNvPr>
                          <pic:cNvPicPr>
                            <a:picLocks noChangeAspect="1" noChangeArrowheads="1"/>
                          </pic:cNvPicPr>
                        </pic:nvPicPr>
                        <pic:blipFill>
                          <a:blip r:embed="rId36"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c>
          <w:tcPr>
            <w:tcW w:w="0" w:type="auto"/>
            <w:vAlign w:val="center"/>
            <w:hideMark/>
          </w:tcPr>
          <w:p w:rsidR="00D96EB2" w:rsidRPr="00C265AC" w:rsidRDefault="00D96EB2" w:rsidP="00D96EB2">
            <w:pPr>
              <w:pStyle w:val="a6"/>
              <w:jc w:val="center"/>
            </w:pPr>
            <w:r w:rsidRPr="00C265AC">
              <w:rPr>
                <w:noProof/>
              </w:rPr>
              <w:drawing>
                <wp:inline distT="0" distB="0" distL="0" distR="0">
                  <wp:extent cx="2381250" cy="1971675"/>
                  <wp:effectExtent l="19050" t="0" r="0" b="0"/>
                  <wp:docPr id="13" name="Рисунок 38" descr="http://www.greeninfo.ru/img/article_gallery/t_5025_1_1299135716_med_rsz.jpg">
                    <a:hlinkClick xmlns:a="http://schemas.openxmlformats.org/drawingml/2006/main" r:id="rId37" tgtFrame="&quot;_blank&quot;" tooltip="&quot;Петуния гибридная Mystical Phant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reeninfo.ru/img/article_gallery/t_5025_1_1299135716_med_rsz.jpg">
                            <a:hlinkClick r:id="rId37" tgtFrame="&quot;_blank&quot;" tooltip="&quot;Петуния гибридная Mystical Phantom&quot;"/>
                          </pic:cNvPr>
                          <pic:cNvPicPr>
                            <a:picLocks noChangeAspect="1" noChangeArrowheads="1"/>
                          </pic:cNvPicPr>
                        </pic:nvPicPr>
                        <pic:blipFill>
                          <a:blip r:embed="rId38" cstate="print"/>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r>
      <w:tr w:rsidR="00D96EB2" w:rsidRPr="00C265AC" w:rsidTr="00D96EB2">
        <w:trPr>
          <w:tblCellSpacing w:w="15" w:type="dxa"/>
          <w:jc w:val="center"/>
        </w:trPr>
        <w:tc>
          <w:tcPr>
            <w:tcW w:w="0" w:type="auto"/>
            <w:vAlign w:val="center"/>
            <w:hideMark/>
          </w:tcPr>
          <w:p w:rsidR="00D96EB2" w:rsidRPr="00C265AC" w:rsidRDefault="00D96EB2" w:rsidP="00D96EB2">
            <w:pPr>
              <w:pStyle w:val="a6"/>
              <w:jc w:val="center"/>
            </w:pPr>
            <w:r w:rsidRPr="00C265AC">
              <w:t xml:space="preserve">Крупноцветковая петуния </w:t>
            </w:r>
            <w:r w:rsidRPr="00C265AC">
              <w:br/>
              <w:t>с окраской в виде звезды</w:t>
            </w:r>
          </w:p>
        </w:tc>
        <w:tc>
          <w:tcPr>
            <w:tcW w:w="0" w:type="auto"/>
            <w:vAlign w:val="center"/>
            <w:hideMark/>
          </w:tcPr>
          <w:p w:rsidR="00D96EB2" w:rsidRPr="00C265AC" w:rsidRDefault="00D96EB2" w:rsidP="00D96EB2">
            <w:pPr>
              <w:rPr>
                <w:rFonts w:ascii="Times New Roman" w:hAnsi="Times New Roman" w:cs="Times New Roman"/>
                <w:sz w:val="24"/>
                <w:szCs w:val="24"/>
              </w:rPr>
            </w:pPr>
            <w:r w:rsidRPr="00C265AC">
              <w:rPr>
                <w:rFonts w:ascii="Times New Roman" w:hAnsi="Times New Roman" w:cs="Times New Roman"/>
                <w:sz w:val="24"/>
                <w:szCs w:val="24"/>
              </w:rPr>
              <w:t>Петуния крупноцветковая</w:t>
            </w:r>
            <w:r w:rsidRPr="00C265AC">
              <w:rPr>
                <w:rFonts w:ascii="Times New Roman" w:hAnsi="Times New Roman" w:cs="Times New Roman"/>
                <w:sz w:val="24"/>
                <w:szCs w:val="24"/>
              </w:rPr>
              <w:br/>
            </w:r>
            <w:proofErr w:type="spellStart"/>
            <w:r w:rsidRPr="00C265AC">
              <w:rPr>
                <w:rFonts w:ascii="Times New Roman" w:hAnsi="Times New Roman" w:cs="Times New Roman"/>
                <w:sz w:val="24"/>
                <w:szCs w:val="24"/>
              </w:rPr>
              <w:t>Sophistica</w:t>
            </w:r>
            <w:proofErr w:type="spellEnd"/>
            <w:r w:rsidRPr="00C265AC">
              <w:rPr>
                <w:rFonts w:ascii="Times New Roman" w:hAnsi="Times New Roman" w:cs="Times New Roman"/>
                <w:sz w:val="24"/>
                <w:szCs w:val="24"/>
              </w:rPr>
              <w:t xml:space="preserve"> </w:t>
            </w:r>
            <w:proofErr w:type="spellStart"/>
            <w:r w:rsidRPr="00C265AC">
              <w:rPr>
                <w:rFonts w:ascii="Times New Roman" w:hAnsi="Times New Roman" w:cs="Times New Roman"/>
                <w:sz w:val="24"/>
                <w:szCs w:val="24"/>
              </w:rPr>
              <w:t>Lime</w:t>
            </w:r>
            <w:proofErr w:type="spellEnd"/>
            <w:r w:rsidRPr="00C265AC">
              <w:rPr>
                <w:rFonts w:ascii="Times New Roman" w:hAnsi="Times New Roman" w:cs="Times New Roman"/>
                <w:sz w:val="24"/>
                <w:szCs w:val="24"/>
              </w:rPr>
              <w:t xml:space="preserve"> </w:t>
            </w:r>
            <w:proofErr w:type="spellStart"/>
            <w:r w:rsidRPr="00C265AC">
              <w:rPr>
                <w:rFonts w:ascii="Times New Roman" w:hAnsi="Times New Roman" w:cs="Times New Roman"/>
                <w:sz w:val="24"/>
                <w:szCs w:val="24"/>
              </w:rPr>
              <w:t>Bicolor</w:t>
            </w:r>
            <w:proofErr w:type="spellEnd"/>
          </w:p>
        </w:tc>
        <w:tc>
          <w:tcPr>
            <w:tcW w:w="0" w:type="auto"/>
            <w:vAlign w:val="center"/>
            <w:hideMark/>
          </w:tcPr>
          <w:p w:rsidR="00D96EB2" w:rsidRDefault="00D96EB2" w:rsidP="00D96EB2">
            <w:pPr>
              <w:pStyle w:val="a6"/>
              <w:jc w:val="center"/>
            </w:pPr>
            <w:r w:rsidRPr="00C265AC">
              <w:t>Петуния гибридная</w:t>
            </w:r>
            <w:r w:rsidRPr="00C265AC">
              <w:br/>
            </w:r>
            <w:proofErr w:type="spellStart"/>
            <w:r w:rsidRPr="00C265AC">
              <w:t>Mystical</w:t>
            </w:r>
            <w:proofErr w:type="spellEnd"/>
            <w:r w:rsidRPr="00C265AC">
              <w:t xml:space="preserve"> </w:t>
            </w:r>
            <w:proofErr w:type="spellStart"/>
            <w:r w:rsidRPr="00C265AC">
              <w:t>Phantom</w:t>
            </w:r>
            <w:proofErr w:type="spellEnd"/>
          </w:p>
          <w:p w:rsidR="00974FA9" w:rsidRPr="00C265AC" w:rsidRDefault="00974FA9" w:rsidP="00D96EB2">
            <w:pPr>
              <w:pStyle w:val="a6"/>
              <w:jc w:val="center"/>
            </w:pPr>
          </w:p>
        </w:tc>
      </w:tr>
    </w:tbl>
    <w:p w:rsidR="006D3E03" w:rsidRPr="00C265AC" w:rsidRDefault="006D3E03" w:rsidP="00D96EB2">
      <w:pPr>
        <w:pStyle w:val="a6"/>
      </w:pPr>
    </w:p>
    <w:p w:rsidR="00974FA9" w:rsidRDefault="00974FA9" w:rsidP="00974FA9">
      <w:pPr>
        <w:spacing w:before="100" w:beforeAutospacing="1" w:after="100" w:afterAutospacing="1" w:line="240" w:lineRule="auto"/>
        <w:rPr>
          <w:rFonts w:ascii="Times New Roman" w:eastAsia="Times New Roman" w:hAnsi="Times New Roman" w:cs="Times New Roman"/>
          <w:sz w:val="24"/>
          <w:szCs w:val="24"/>
          <w:lang w:eastAsia="ru-RU"/>
        </w:rPr>
      </w:pPr>
      <w:r w:rsidRPr="00FD1A5F">
        <w:rPr>
          <w:rFonts w:ascii="Times New Roman" w:eastAsia="Times New Roman" w:hAnsi="Times New Roman" w:cs="Times New Roman"/>
          <w:sz w:val="24"/>
          <w:szCs w:val="24"/>
          <w:lang w:eastAsia="ru-RU"/>
        </w:rPr>
        <w:t xml:space="preserve">Деление на все эти группы весьма условно, так как многие старые сорта, в прошлом считавшиеся крупноцветковыми, теперь по всем характеристикам могут быть отнесены лишь к группе </w:t>
      </w:r>
      <w:proofErr w:type="spellStart"/>
      <w:r w:rsidRPr="00FD1A5F">
        <w:rPr>
          <w:rFonts w:ascii="Times New Roman" w:eastAsia="Times New Roman" w:hAnsi="Times New Roman" w:cs="Times New Roman"/>
          <w:sz w:val="24"/>
          <w:szCs w:val="24"/>
          <w:lang w:eastAsia="ru-RU"/>
        </w:rPr>
        <w:t>флорибунда</w:t>
      </w:r>
      <w:proofErr w:type="spellEnd"/>
      <w:r w:rsidRPr="00FD1A5F">
        <w:rPr>
          <w:rFonts w:ascii="Times New Roman" w:eastAsia="Times New Roman" w:hAnsi="Times New Roman" w:cs="Times New Roman"/>
          <w:sz w:val="24"/>
          <w:szCs w:val="24"/>
          <w:lang w:eastAsia="ru-RU"/>
        </w:rPr>
        <w:t xml:space="preserve">. В практике наиболее удобно разделение петуний всего лишь на четыре группы: </w:t>
      </w:r>
      <w:proofErr w:type="spellStart"/>
      <w:r w:rsidRPr="00FD1A5F">
        <w:rPr>
          <w:rFonts w:ascii="Times New Roman" w:eastAsia="Times New Roman" w:hAnsi="Times New Roman" w:cs="Times New Roman"/>
          <w:sz w:val="24"/>
          <w:szCs w:val="24"/>
          <w:lang w:eastAsia="ru-RU"/>
        </w:rPr>
        <w:t>флорибунда</w:t>
      </w:r>
      <w:proofErr w:type="spellEnd"/>
      <w:r w:rsidRPr="00FD1A5F">
        <w:rPr>
          <w:rFonts w:ascii="Times New Roman" w:eastAsia="Times New Roman" w:hAnsi="Times New Roman" w:cs="Times New Roman"/>
          <w:sz w:val="24"/>
          <w:szCs w:val="24"/>
          <w:lang w:eastAsia="ru-RU"/>
        </w:rPr>
        <w:t>, многоцветковую, крупноцветковую и ампельную...</w:t>
      </w:r>
    </w:p>
    <w:p w:rsidR="00324059" w:rsidRDefault="00324059" w:rsidP="00324059">
      <w:pPr>
        <w:pStyle w:val="a6"/>
        <w:jc w:val="both"/>
      </w:pPr>
      <w:r>
        <w:t xml:space="preserve">При выборе сорта необходимо исходить не только из ваших возможностей по обеспечению петуний достаточным объемом грунта и площади, но и предполагаемыми погодными условиями. Следует учитывать, что чем меньше размер цветков, тем более декоративным будет куст в дождливых условиях. Не страдают от непогоды и быстро оправляются от дождя петунии </w:t>
      </w:r>
      <w:proofErr w:type="spellStart"/>
      <w:r>
        <w:t>сортесерии</w:t>
      </w:r>
      <w:proofErr w:type="spellEnd"/>
      <w:r>
        <w:t xml:space="preserve"> Торнадо, Тайфун, </w:t>
      </w:r>
      <w:proofErr w:type="spellStart"/>
      <w:r>
        <w:t>Эксплорер</w:t>
      </w:r>
      <w:proofErr w:type="spellEnd"/>
      <w:r>
        <w:t xml:space="preserve">, Опера, </w:t>
      </w:r>
      <w:proofErr w:type="spellStart"/>
      <w:r>
        <w:t>Рамблин</w:t>
      </w:r>
      <w:proofErr w:type="spellEnd"/>
      <w:r>
        <w:t xml:space="preserve">, </w:t>
      </w:r>
      <w:proofErr w:type="spellStart"/>
      <w:r>
        <w:t>минитунии</w:t>
      </w:r>
      <w:proofErr w:type="spellEnd"/>
      <w:r>
        <w:t xml:space="preserve">. Петунии с бахромчатыми или </w:t>
      </w:r>
      <w:proofErr w:type="spellStart"/>
      <w:r>
        <w:t>рюшеобразными</w:t>
      </w:r>
      <w:proofErr w:type="spellEnd"/>
      <w:r>
        <w:t xml:space="preserve"> цветами, а также большинство </w:t>
      </w:r>
      <w:proofErr w:type="spellStart"/>
      <w:r>
        <w:t>грандифлор</w:t>
      </w:r>
      <w:proofErr w:type="spellEnd"/>
      <w:r>
        <w:t xml:space="preserve"> в условиях дождливых регионов </w:t>
      </w:r>
      <w:proofErr w:type="gramStart"/>
      <w:r>
        <w:t>напротив будут</w:t>
      </w:r>
      <w:proofErr w:type="gramEnd"/>
      <w:r>
        <w:t xml:space="preserve"> выглядеть неопрятно и неряшливо.</w:t>
      </w:r>
    </w:p>
    <w:p w:rsidR="00324059" w:rsidRPr="00FD1A5F" w:rsidRDefault="00324059" w:rsidP="00974FA9">
      <w:pPr>
        <w:spacing w:before="100" w:beforeAutospacing="1" w:after="100" w:afterAutospacing="1" w:line="240" w:lineRule="auto"/>
        <w:rPr>
          <w:rFonts w:ascii="Times New Roman" w:eastAsia="Times New Roman" w:hAnsi="Times New Roman" w:cs="Times New Roman"/>
          <w:sz w:val="24"/>
          <w:szCs w:val="24"/>
          <w:lang w:eastAsia="ru-RU"/>
        </w:rPr>
      </w:pPr>
    </w:p>
    <w:p w:rsidR="008210F8" w:rsidRPr="00C265AC" w:rsidRDefault="008210F8" w:rsidP="006D3E03">
      <w:pPr>
        <w:pStyle w:val="Default"/>
        <w:rPr>
          <w:b/>
          <w:bCs/>
        </w:rPr>
      </w:pPr>
    </w:p>
    <w:p w:rsidR="00D96EB2" w:rsidRPr="000F563E" w:rsidRDefault="00D96EB2" w:rsidP="006D3E03">
      <w:pPr>
        <w:pStyle w:val="Default"/>
        <w:rPr>
          <w:b/>
          <w:bCs/>
        </w:rPr>
      </w:pPr>
    </w:p>
    <w:p w:rsidR="000F563E" w:rsidRPr="000F563E" w:rsidRDefault="000F563E" w:rsidP="00D96EB2">
      <w:pPr>
        <w:pStyle w:val="Default"/>
        <w:numPr>
          <w:ilvl w:val="0"/>
          <w:numId w:val="14"/>
        </w:numPr>
        <w:ind w:left="0" w:firstLine="0"/>
        <w:jc w:val="both"/>
        <w:rPr>
          <w:b/>
          <w:bCs/>
          <w:u w:val="single"/>
        </w:rPr>
      </w:pPr>
      <w:r>
        <w:rPr>
          <w:rFonts w:eastAsia="Times New Roman"/>
          <w:b/>
          <w:u w:val="single"/>
          <w:lang w:eastAsia="ru-RU"/>
        </w:rPr>
        <w:t xml:space="preserve">Выбор  </w:t>
      </w:r>
      <w:r w:rsidRPr="000F563E">
        <w:rPr>
          <w:rFonts w:eastAsia="Times New Roman"/>
          <w:b/>
          <w:u w:val="single"/>
          <w:lang w:eastAsia="ru-RU"/>
        </w:rPr>
        <w:t xml:space="preserve"> сорт</w:t>
      </w:r>
      <w:r>
        <w:rPr>
          <w:rFonts w:eastAsia="Times New Roman"/>
          <w:b/>
          <w:u w:val="single"/>
          <w:lang w:eastAsia="ru-RU"/>
        </w:rPr>
        <w:t xml:space="preserve">ов </w:t>
      </w:r>
      <w:r w:rsidRPr="000F563E">
        <w:rPr>
          <w:rFonts w:eastAsia="Times New Roman"/>
          <w:b/>
          <w:u w:val="single"/>
          <w:lang w:eastAsia="ru-RU"/>
        </w:rPr>
        <w:t xml:space="preserve"> петунии  для выращивания.</w:t>
      </w:r>
    </w:p>
    <w:p w:rsidR="00974FA9" w:rsidRDefault="000F563E" w:rsidP="000F563E">
      <w:pPr>
        <w:pStyle w:val="Default"/>
        <w:jc w:val="both"/>
        <w:rPr>
          <w:bCs/>
        </w:rPr>
      </w:pPr>
      <w:r w:rsidRPr="000F563E">
        <w:rPr>
          <w:bCs/>
        </w:rPr>
        <w:lastRenderedPageBreak/>
        <w:t>Изучив мно</w:t>
      </w:r>
      <w:r w:rsidR="0089733B">
        <w:rPr>
          <w:bCs/>
        </w:rPr>
        <w:t>го</w:t>
      </w:r>
      <w:r w:rsidRPr="000F563E">
        <w:rPr>
          <w:bCs/>
        </w:rPr>
        <w:t>образие сортов петунии</w:t>
      </w:r>
      <w:r w:rsidR="0089733B">
        <w:rPr>
          <w:bCs/>
        </w:rPr>
        <w:t xml:space="preserve"> мы конечно хотели бы иметь их как можно больше</w:t>
      </w:r>
      <w:proofErr w:type="gramStart"/>
      <w:r w:rsidR="0089733B">
        <w:rPr>
          <w:bCs/>
        </w:rPr>
        <w:t xml:space="preserve"> </w:t>
      </w:r>
      <w:r w:rsidRPr="000F563E">
        <w:rPr>
          <w:bCs/>
        </w:rPr>
        <w:t>.</w:t>
      </w:r>
      <w:proofErr w:type="gramEnd"/>
      <w:r w:rsidRPr="000F563E">
        <w:rPr>
          <w:bCs/>
        </w:rPr>
        <w:t xml:space="preserve"> </w:t>
      </w:r>
      <w:r w:rsidR="0089733B">
        <w:rPr>
          <w:bCs/>
        </w:rPr>
        <w:t>Однако, у</w:t>
      </w:r>
      <w:r w:rsidRPr="000F563E">
        <w:rPr>
          <w:bCs/>
        </w:rPr>
        <w:t xml:space="preserve">читывая </w:t>
      </w:r>
      <w:r w:rsidR="00974FA9">
        <w:rPr>
          <w:bCs/>
        </w:rPr>
        <w:t>опыт прошлых лет Мы отказались от махровых сортов т.к. они больше подходят для вазонов. На открытых клумбах эти небольшие растения после дождя теряли привлекательность.</w:t>
      </w:r>
    </w:p>
    <w:p w:rsidR="0089733B" w:rsidRDefault="0089733B" w:rsidP="000F563E">
      <w:pPr>
        <w:pStyle w:val="Default"/>
        <w:jc w:val="both"/>
        <w:rPr>
          <w:bCs/>
        </w:rPr>
      </w:pPr>
      <w:r>
        <w:rPr>
          <w:bCs/>
        </w:rPr>
        <w:t>На рассаду были посеяны:</w:t>
      </w:r>
    </w:p>
    <w:p w:rsidR="0089733B" w:rsidRDefault="0089733B" w:rsidP="000F563E">
      <w:pPr>
        <w:pStyle w:val="Default"/>
        <w:jc w:val="both"/>
        <w:rPr>
          <w:bCs/>
        </w:rPr>
      </w:pPr>
      <w:r>
        <w:rPr>
          <w:bCs/>
        </w:rPr>
        <w:t>-</w:t>
      </w:r>
      <w:proofErr w:type="gramStart"/>
      <w:r>
        <w:rPr>
          <w:bCs/>
        </w:rPr>
        <w:t>крупноцветковые</w:t>
      </w:r>
      <w:proofErr w:type="gramEnd"/>
      <w:r>
        <w:rPr>
          <w:bCs/>
        </w:rPr>
        <w:t xml:space="preserve"> различных цветов и окрасок;</w:t>
      </w:r>
    </w:p>
    <w:p w:rsidR="0089733B" w:rsidRDefault="0089733B" w:rsidP="000F563E">
      <w:pPr>
        <w:pStyle w:val="Default"/>
        <w:jc w:val="both"/>
        <w:rPr>
          <w:bCs/>
        </w:rPr>
      </w:pPr>
      <w:r>
        <w:rPr>
          <w:bCs/>
        </w:rPr>
        <w:t>-ампельный сорт;</w:t>
      </w:r>
    </w:p>
    <w:p w:rsidR="006D7ED9" w:rsidRDefault="006D7ED9" w:rsidP="000F563E">
      <w:pPr>
        <w:pStyle w:val="Default"/>
        <w:jc w:val="both"/>
        <w:rPr>
          <w:bCs/>
        </w:rPr>
      </w:pPr>
      <w:r>
        <w:rPr>
          <w:bCs/>
        </w:rPr>
        <w:t>-каскадный сорт</w:t>
      </w:r>
    </w:p>
    <w:p w:rsidR="0089733B" w:rsidRDefault="0089733B" w:rsidP="000F563E">
      <w:pPr>
        <w:pStyle w:val="Default"/>
        <w:jc w:val="both"/>
        <w:rPr>
          <w:bCs/>
        </w:rPr>
      </w:pPr>
    </w:p>
    <w:p w:rsidR="0089733B" w:rsidRPr="000F563E" w:rsidRDefault="0089733B" w:rsidP="000F563E">
      <w:pPr>
        <w:pStyle w:val="Default"/>
        <w:jc w:val="both"/>
        <w:rPr>
          <w:bCs/>
        </w:rPr>
      </w:pPr>
      <w:r>
        <w:rPr>
          <w:bCs/>
        </w:rPr>
        <w:tab/>
      </w:r>
    </w:p>
    <w:p w:rsidR="00C6263D" w:rsidRPr="000F563E" w:rsidRDefault="00C6263D" w:rsidP="00D96EB2">
      <w:pPr>
        <w:pStyle w:val="Default"/>
        <w:numPr>
          <w:ilvl w:val="0"/>
          <w:numId w:val="14"/>
        </w:numPr>
        <w:rPr>
          <w:b/>
          <w:bCs/>
          <w:u w:val="single"/>
        </w:rPr>
      </w:pPr>
      <w:r w:rsidRPr="000F563E">
        <w:rPr>
          <w:rFonts w:eastAsia="Times New Roman"/>
          <w:b/>
          <w:u w:val="single"/>
          <w:lang w:eastAsia="ru-RU"/>
        </w:rPr>
        <w:t>Посев и выращивание петунии</w:t>
      </w:r>
    </w:p>
    <w:p w:rsidR="00C6263D" w:rsidRPr="000F563E" w:rsidRDefault="006D3E03" w:rsidP="008210F8">
      <w:pPr>
        <w:spacing w:before="100" w:after="0" w:line="240" w:lineRule="auto"/>
        <w:ind w:firstLine="708"/>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b/>
          <w:sz w:val="24"/>
          <w:szCs w:val="24"/>
          <w:u w:val="single"/>
          <w:lang w:eastAsia="ru-RU"/>
        </w:rPr>
        <w:t>Этап 1.</w:t>
      </w:r>
      <w:r w:rsidRPr="000F563E">
        <w:rPr>
          <w:rFonts w:ascii="Times New Roman" w:eastAsia="Times New Roman" w:hAnsi="Times New Roman" w:cs="Times New Roman"/>
          <w:sz w:val="24"/>
          <w:szCs w:val="24"/>
          <w:lang w:eastAsia="ru-RU"/>
        </w:rPr>
        <w:t xml:space="preserve"> </w:t>
      </w:r>
      <w:r w:rsidR="00C6263D" w:rsidRPr="000F563E">
        <w:rPr>
          <w:rFonts w:ascii="Times New Roman" w:eastAsia="Times New Roman" w:hAnsi="Times New Roman" w:cs="Times New Roman"/>
          <w:sz w:val="24"/>
          <w:szCs w:val="24"/>
          <w:lang w:eastAsia="ru-RU"/>
        </w:rPr>
        <w:t>Подготов</w:t>
      </w:r>
      <w:r w:rsidR="00D22E87">
        <w:rPr>
          <w:rFonts w:ascii="Times New Roman" w:eastAsia="Times New Roman" w:hAnsi="Times New Roman" w:cs="Times New Roman"/>
          <w:sz w:val="24"/>
          <w:szCs w:val="24"/>
          <w:lang w:eastAsia="ru-RU"/>
        </w:rPr>
        <w:t>ка</w:t>
      </w:r>
      <w:r w:rsidR="00C6263D" w:rsidRPr="000F563E">
        <w:rPr>
          <w:rFonts w:ascii="Times New Roman" w:eastAsia="Times New Roman" w:hAnsi="Times New Roman" w:cs="Times New Roman"/>
          <w:sz w:val="24"/>
          <w:szCs w:val="24"/>
          <w:lang w:eastAsia="ru-RU"/>
        </w:rPr>
        <w:t xml:space="preserve"> почв</w:t>
      </w:r>
      <w:r w:rsidR="00D22E87">
        <w:rPr>
          <w:rFonts w:ascii="Times New Roman" w:eastAsia="Times New Roman" w:hAnsi="Times New Roman" w:cs="Times New Roman"/>
          <w:sz w:val="24"/>
          <w:szCs w:val="24"/>
          <w:lang w:eastAsia="ru-RU"/>
        </w:rPr>
        <w:t>ы. Соединяем почву с</w:t>
      </w:r>
      <w:r w:rsidR="00B8047B" w:rsidRPr="000F563E">
        <w:rPr>
          <w:rFonts w:ascii="Times New Roman" w:eastAsia="Times New Roman" w:hAnsi="Times New Roman" w:cs="Times New Roman"/>
          <w:sz w:val="24"/>
          <w:szCs w:val="24"/>
          <w:lang w:eastAsia="ru-RU"/>
        </w:rPr>
        <w:t xml:space="preserve"> </w:t>
      </w:r>
      <w:r w:rsidR="00D22E87">
        <w:rPr>
          <w:rFonts w:ascii="Times New Roman" w:eastAsia="Times New Roman" w:hAnsi="Times New Roman" w:cs="Times New Roman"/>
          <w:sz w:val="24"/>
          <w:szCs w:val="24"/>
          <w:lang w:eastAsia="ru-RU"/>
        </w:rPr>
        <w:t>покупным грунтом  в пропорции 1:1.засыпаем в контейнеры и ставим в поддон. Полив производим в поддон.</w:t>
      </w:r>
    </w:p>
    <w:p w:rsidR="00B8047B" w:rsidRPr="000F563E" w:rsidRDefault="006D3E03" w:rsidP="008210F8">
      <w:pPr>
        <w:spacing w:after="0" w:line="240" w:lineRule="auto"/>
        <w:ind w:firstLine="708"/>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b/>
          <w:sz w:val="24"/>
          <w:szCs w:val="24"/>
          <w:u w:val="single"/>
          <w:lang w:eastAsia="ru-RU"/>
        </w:rPr>
        <w:t>Этап 2.</w:t>
      </w:r>
      <w:r w:rsidRPr="000F563E">
        <w:rPr>
          <w:rFonts w:ascii="Times New Roman" w:eastAsia="Times New Roman" w:hAnsi="Times New Roman" w:cs="Times New Roman"/>
          <w:sz w:val="24"/>
          <w:szCs w:val="24"/>
          <w:lang w:eastAsia="ru-RU"/>
        </w:rPr>
        <w:t xml:space="preserve"> </w:t>
      </w:r>
      <w:r w:rsidR="00B8047B" w:rsidRPr="000F563E">
        <w:rPr>
          <w:rFonts w:ascii="Times New Roman" w:eastAsia="Times New Roman" w:hAnsi="Times New Roman" w:cs="Times New Roman"/>
          <w:sz w:val="24"/>
          <w:szCs w:val="24"/>
          <w:lang w:eastAsia="ru-RU"/>
        </w:rPr>
        <w:t xml:space="preserve">Слегка утрамбовали </w:t>
      </w:r>
      <w:r w:rsidRPr="000F563E">
        <w:rPr>
          <w:rFonts w:ascii="Times New Roman" w:eastAsia="Times New Roman" w:hAnsi="Times New Roman" w:cs="Times New Roman"/>
          <w:sz w:val="24"/>
          <w:szCs w:val="24"/>
          <w:lang w:eastAsia="ru-RU"/>
        </w:rPr>
        <w:t>п</w:t>
      </w:r>
      <w:r w:rsidR="00B8047B" w:rsidRPr="000F563E">
        <w:rPr>
          <w:rFonts w:ascii="Times New Roman" w:eastAsia="Times New Roman" w:hAnsi="Times New Roman" w:cs="Times New Roman"/>
          <w:sz w:val="24"/>
          <w:szCs w:val="24"/>
          <w:lang w:eastAsia="ru-RU"/>
        </w:rPr>
        <w:t xml:space="preserve">очву, </w:t>
      </w:r>
      <w:r w:rsidR="00D22E87">
        <w:rPr>
          <w:rFonts w:ascii="Times New Roman" w:eastAsia="Times New Roman" w:hAnsi="Times New Roman" w:cs="Times New Roman"/>
          <w:sz w:val="24"/>
          <w:szCs w:val="24"/>
          <w:lang w:eastAsia="ru-RU"/>
        </w:rPr>
        <w:t>разложили семена. Покрыли стеклом</w:t>
      </w:r>
      <w:r w:rsidR="00B8047B" w:rsidRPr="000F563E">
        <w:rPr>
          <w:rFonts w:ascii="Times New Roman" w:eastAsia="Times New Roman" w:hAnsi="Times New Roman" w:cs="Times New Roman"/>
          <w:sz w:val="24"/>
          <w:szCs w:val="24"/>
          <w:lang w:eastAsia="ru-RU"/>
        </w:rPr>
        <w:t xml:space="preserve">. А под </w:t>
      </w:r>
      <w:r w:rsidR="00D22E87">
        <w:rPr>
          <w:rFonts w:ascii="Times New Roman" w:eastAsia="Times New Roman" w:hAnsi="Times New Roman" w:cs="Times New Roman"/>
          <w:sz w:val="24"/>
          <w:szCs w:val="24"/>
          <w:lang w:eastAsia="ru-RU"/>
        </w:rPr>
        <w:t>стеклом</w:t>
      </w:r>
      <w:r w:rsidR="00561A40">
        <w:rPr>
          <w:rFonts w:ascii="Times New Roman" w:eastAsia="Times New Roman" w:hAnsi="Times New Roman" w:cs="Times New Roman"/>
          <w:sz w:val="24"/>
          <w:szCs w:val="24"/>
          <w:lang w:eastAsia="ru-RU"/>
        </w:rPr>
        <w:t xml:space="preserve"> образовался парниковый</w:t>
      </w:r>
      <w:r w:rsidR="00B8047B" w:rsidRPr="000F563E">
        <w:rPr>
          <w:rFonts w:ascii="Times New Roman" w:eastAsia="Times New Roman" w:hAnsi="Times New Roman" w:cs="Times New Roman"/>
          <w:sz w:val="24"/>
          <w:szCs w:val="24"/>
          <w:lang w:eastAsia="ru-RU"/>
        </w:rPr>
        <w:t xml:space="preserve"> эффект.  Поливал</w:t>
      </w:r>
      <w:r w:rsidR="00561A40">
        <w:rPr>
          <w:rFonts w:ascii="Times New Roman" w:eastAsia="Times New Roman" w:hAnsi="Times New Roman" w:cs="Times New Roman"/>
          <w:sz w:val="24"/>
          <w:szCs w:val="24"/>
          <w:lang w:eastAsia="ru-RU"/>
        </w:rPr>
        <w:t xml:space="preserve"> регулируем</w:t>
      </w:r>
      <w:r w:rsidR="00B8047B" w:rsidRPr="000F563E">
        <w:rPr>
          <w:rFonts w:ascii="Times New Roman" w:eastAsia="Times New Roman" w:hAnsi="Times New Roman" w:cs="Times New Roman"/>
          <w:sz w:val="24"/>
          <w:szCs w:val="24"/>
          <w:lang w:eastAsia="ru-RU"/>
        </w:rPr>
        <w:t xml:space="preserve">. </w:t>
      </w:r>
    </w:p>
    <w:p w:rsidR="00B8047B" w:rsidRPr="000F563E" w:rsidRDefault="00B8047B" w:rsidP="008210F8">
      <w:pPr>
        <w:spacing w:before="100" w:after="0" w:line="240" w:lineRule="auto"/>
        <w:ind w:firstLine="708"/>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sz w:val="24"/>
          <w:szCs w:val="24"/>
          <w:lang w:eastAsia="ru-RU"/>
        </w:rPr>
        <w:t>В рез</w:t>
      </w:r>
      <w:r w:rsidR="00561A40">
        <w:rPr>
          <w:rFonts w:ascii="Times New Roman" w:eastAsia="Times New Roman" w:hAnsi="Times New Roman" w:cs="Times New Roman"/>
          <w:sz w:val="24"/>
          <w:szCs w:val="24"/>
          <w:lang w:eastAsia="ru-RU"/>
        </w:rPr>
        <w:t xml:space="preserve">ультате всходы семян получаются </w:t>
      </w:r>
      <w:r w:rsidRPr="000F563E">
        <w:rPr>
          <w:rFonts w:ascii="Times New Roman" w:eastAsia="Times New Roman" w:hAnsi="Times New Roman" w:cs="Times New Roman"/>
          <w:sz w:val="24"/>
          <w:szCs w:val="24"/>
          <w:lang w:eastAsia="ru-RU"/>
        </w:rPr>
        <w:t>обильные и дружные.</w:t>
      </w:r>
    </w:p>
    <w:p w:rsidR="008210F8" w:rsidRDefault="006D3E03" w:rsidP="008210F8">
      <w:pPr>
        <w:spacing w:after="0" w:line="240" w:lineRule="auto"/>
        <w:ind w:firstLine="708"/>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b/>
          <w:sz w:val="24"/>
          <w:szCs w:val="24"/>
          <w:u w:val="single"/>
          <w:lang w:eastAsia="ru-RU"/>
        </w:rPr>
        <w:t>Этап 3.</w:t>
      </w:r>
      <w:r w:rsidR="00561A40">
        <w:rPr>
          <w:rFonts w:ascii="Times New Roman" w:eastAsia="Times New Roman" w:hAnsi="Times New Roman" w:cs="Times New Roman"/>
          <w:sz w:val="24"/>
          <w:szCs w:val="24"/>
          <w:lang w:eastAsia="ru-RU"/>
        </w:rPr>
        <w:t xml:space="preserve">Снимаем </w:t>
      </w:r>
      <w:proofErr w:type="gramStart"/>
      <w:r w:rsidR="00561A40">
        <w:rPr>
          <w:rFonts w:ascii="Times New Roman" w:eastAsia="Times New Roman" w:hAnsi="Times New Roman" w:cs="Times New Roman"/>
          <w:sz w:val="24"/>
          <w:szCs w:val="24"/>
          <w:lang w:eastAsia="ru-RU"/>
        </w:rPr>
        <w:t>стекло</w:t>
      </w:r>
      <w:proofErr w:type="gramEnd"/>
      <w:r w:rsidR="00561A40">
        <w:rPr>
          <w:rFonts w:ascii="Times New Roman" w:eastAsia="Times New Roman" w:hAnsi="Times New Roman" w:cs="Times New Roman"/>
          <w:sz w:val="24"/>
          <w:szCs w:val="24"/>
          <w:lang w:eastAsia="ru-RU"/>
        </w:rPr>
        <w:t xml:space="preserve"> </w:t>
      </w:r>
      <w:r w:rsidR="00B8047B" w:rsidRPr="000F563E">
        <w:rPr>
          <w:rFonts w:ascii="Times New Roman" w:eastAsia="Times New Roman" w:hAnsi="Times New Roman" w:cs="Times New Roman"/>
          <w:sz w:val="24"/>
          <w:szCs w:val="24"/>
          <w:lang w:eastAsia="ru-RU"/>
        </w:rPr>
        <w:t xml:space="preserve"> но не сразу, а постепенно, как бы «закаляя» всходы петуний.</w:t>
      </w:r>
    </w:p>
    <w:p w:rsidR="00561A40" w:rsidRPr="000F563E" w:rsidRDefault="00561A40" w:rsidP="008210F8">
      <w:pPr>
        <w:spacing w:after="0" w:line="240" w:lineRule="auto"/>
        <w:ind w:firstLine="708"/>
        <w:jc w:val="both"/>
        <w:rPr>
          <w:rFonts w:ascii="Times New Roman" w:eastAsia="Times New Roman" w:hAnsi="Times New Roman" w:cs="Times New Roman"/>
          <w:sz w:val="24"/>
          <w:szCs w:val="24"/>
          <w:lang w:eastAsia="ru-RU"/>
        </w:rPr>
      </w:pPr>
    </w:p>
    <w:p w:rsidR="00962257" w:rsidRPr="000F563E" w:rsidRDefault="00B8047B" w:rsidP="008210F8">
      <w:pPr>
        <w:spacing w:after="0" w:line="240" w:lineRule="auto"/>
        <w:ind w:firstLine="708"/>
        <w:jc w:val="both"/>
        <w:rPr>
          <w:rFonts w:ascii="Times New Roman" w:eastAsia="Times New Roman" w:hAnsi="Times New Roman" w:cs="Times New Roman"/>
          <w:sz w:val="24"/>
          <w:szCs w:val="24"/>
          <w:lang w:eastAsia="ru-RU"/>
        </w:rPr>
      </w:pPr>
      <w:r w:rsidRPr="000F563E">
        <w:rPr>
          <w:rFonts w:ascii="Times New Roman" w:eastAsia="Times New Roman" w:hAnsi="Times New Roman" w:cs="Times New Roman"/>
          <w:sz w:val="24"/>
          <w:szCs w:val="24"/>
          <w:lang w:eastAsia="ru-RU"/>
        </w:rPr>
        <w:t xml:space="preserve"> </w:t>
      </w:r>
      <w:r w:rsidR="00D04295" w:rsidRPr="000F563E">
        <w:rPr>
          <w:rFonts w:ascii="Times New Roman" w:eastAsia="Times New Roman" w:hAnsi="Times New Roman" w:cs="Times New Roman"/>
          <w:b/>
          <w:sz w:val="24"/>
          <w:szCs w:val="24"/>
          <w:u w:val="single"/>
          <w:lang w:eastAsia="ru-RU"/>
        </w:rPr>
        <w:t>Этап 4</w:t>
      </w:r>
      <w:r w:rsidR="00D04295" w:rsidRPr="000F563E">
        <w:rPr>
          <w:rFonts w:ascii="Times New Roman" w:eastAsia="Times New Roman" w:hAnsi="Times New Roman" w:cs="Times New Roman"/>
          <w:sz w:val="24"/>
          <w:szCs w:val="24"/>
          <w:lang w:eastAsia="ru-RU"/>
        </w:rPr>
        <w:t xml:space="preserve"> .</w:t>
      </w:r>
      <w:r w:rsidR="00561A40">
        <w:rPr>
          <w:rFonts w:ascii="Times New Roman" w:eastAsia="Times New Roman" w:hAnsi="Times New Roman" w:cs="Times New Roman"/>
          <w:sz w:val="24"/>
          <w:szCs w:val="24"/>
          <w:lang w:eastAsia="ru-RU"/>
        </w:rPr>
        <w:t xml:space="preserve"> Пикировка растений.</w:t>
      </w:r>
      <w:r w:rsidR="00774A1D">
        <w:rPr>
          <w:rFonts w:ascii="Times New Roman" w:eastAsia="Times New Roman" w:hAnsi="Times New Roman" w:cs="Times New Roman"/>
          <w:sz w:val="24"/>
          <w:szCs w:val="24"/>
          <w:lang w:eastAsia="ru-RU"/>
        </w:rPr>
        <w:t xml:space="preserve"> </w:t>
      </w:r>
      <w:r w:rsidR="00561A40">
        <w:rPr>
          <w:rFonts w:ascii="Times New Roman" w:eastAsia="Times New Roman" w:hAnsi="Times New Roman" w:cs="Times New Roman"/>
          <w:sz w:val="24"/>
          <w:szCs w:val="24"/>
          <w:lang w:eastAsia="ru-RU"/>
        </w:rPr>
        <w:t xml:space="preserve">К почве добавляем торфяной </w:t>
      </w:r>
      <w:proofErr w:type="gramStart"/>
      <w:r w:rsidR="00561A40">
        <w:rPr>
          <w:rFonts w:ascii="Times New Roman" w:eastAsia="Times New Roman" w:hAnsi="Times New Roman" w:cs="Times New Roman"/>
          <w:sz w:val="24"/>
          <w:szCs w:val="24"/>
          <w:lang w:eastAsia="ru-RU"/>
        </w:rPr>
        <w:t>грунт</w:t>
      </w:r>
      <w:proofErr w:type="gramEnd"/>
      <w:r w:rsidR="00561A40">
        <w:rPr>
          <w:rFonts w:ascii="Times New Roman" w:eastAsia="Times New Roman" w:hAnsi="Times New Roman" w:cs="Times New Roman"/>
          <w:sz w:val="24"/>
          <w:szCs w:val="24"/>
          <w:lang w:eastAsia="ru-RU"/>
        </w:rPr>
        <w:t xml:space="preserve"> она становится влагоемкой и легкой</w:t>
      </w:r>
      <w:r w:rsidRPr="000F563E">
        <w:rPr>
          <w:rFonts w:ascii="Times New Roman" w:eastAsia="Times New Roman" w:hAnsi="Times New Roman" w:cs="Times New Roman"/>
          <w:sz w:val="24"/>
          <w:szCs w:val="24"/>
          <w:lang w:eastAsia="ru-RU"/>
        </w:rPr>
        <w:t xml:space="preserve">. </w:t>
      </w:r>
      <w:r w:rsidR="00561A40">
        <w:rPr>
          <w:rFonts w:ascii="Times New Roman" w:eastAsia="Times New Roman" w:hAnsi="Times New Roman" w:cs="Times New Roman"/>
          <w:sz w:val="24"/>
          <w:szCs w:val="24"/>
          <w:lang w:eastAsia="ru-RU"/>
        </w:rPr>
        <w:t>В фазе 2 –</w:t>
      </w:r>
      <w:proofErr w:type="spellStart"/>
      <w:r w:rsidR="00561A40">
        <w:rPr>
          <w:rFonts w:ascii="Times New Roman" w:eastAsia="Times New Roman" w:hAnsi="Times New Roman" w:cs="Times New Roman"/>
          <w:sz w:val="24"/>
          <w:szCs w:val="24"/>
          <w:lang w:eastAsia="ru-RU"/>
        </w:rPr>
        <w:t>х</w:t>
      </w:r>
      <w:proofErr w:type="spellEnd"/>
      <w:r w:rsidR="00561A40">
        <w:rPr>
          <w:rFonts w:ascii="Times New Roman" w:eastAsia="Times New Roman" w:hAnsi="Times New Roman" w:cs="Times New Roman"/>
          <w:sz w:val="24"/>
          <w:szCs w:val="24"/>
          <w:lang w:eastAsia="ru-RU"/>
        </w:rPr>
        <w:t xml:space="preserve"> настоящих листьев начинаем пикировать в подготовленные небольшие емкости. Можно пикировать в ящики. Взрослая рассада хорошо переносит пересадку</w:t>
      </w:r>
      <w:r w:rsidR="00774A1D">
        <w:rPr>
          <w:rFonts w:ascii="Times New Roman" w:eastAsia="Times New Roman" w:hAnsi="Times New Roman" w:cs="Times New Roman"/>
          <w:sz w:val="24"/>
          <w:szCs w:val="24"/>
          <w:lang w:eastAsia="ru-RU"/>
        </w:rPr>
        <w:t xml:space="preserve"> на постоянное место</w:t>
      </w:r>
      <w:r w:rsidR="00561A40">
        <w:rPr>
          <w:rFonts w:ascii="Times New Roman" w:eastAsia="Times New Roman" w:hAnsi="Times New Roman" w:cs="Times New Roman"/>
          <w:sz w:val="24"/>
          <w:szCs w:val="24"/>
          <w:lang w:eastAsia="ru-RU"/>
        </w:rPr>
        <w:t xml:space="preserve">. Для того чтобы рассада </w:t>
      </w:r>
      <w:r w:rsidRPr="000F563E">
        <w:rPr>
          <w:rFonts w:ascii="Times New Roman" w:eastAsia="Times New Roman" w:hAnsi="Times New Roman" w:cs="Times New Roman"/>
          <w:sz w:val="24"/>
          <w:szCs w:val="24"/>
          <w:lang w:eastAsia="ru-RU"/>
        </w:rPr>
        <w:t>быстро прижилась,</w:t>
      </w:r>
      <w:r w:rsidR="00774A1D">
        <w:rPr>
          <w:rFonts w:ascii="Times New Roman" w:eastAsia="Times New Roman" w:hAnsi="Times New Roman" w:cs="Times New Roman"/>
          <w:sz w:val="24"/>
          <w:szCs w:val="24"/>
          <w:lang w:eastAsia="ru-RU"/>
        </w:rPr>
        <w:t xml:space="preserve"> поливаем раствором </w:t>
      </w:r>
      <w:proofErr w:type="spellStart"/>
      <w:r w:rsidR="00774A1D">
        <w:rPr>
          <w:rFonts w:ascii="Times New Roman" w:eastAsia="Times New Roman" w:hAnsi="Times New Roman" w:cs="Times New Roman"/>
          <w:sz w:val="24"/>
          <w:szCs w:val="24"/>
          <w:lang w:eastAsia="ru-RU"/>
        </w:rPr>
        <w:t>Корневина</w:t>
      </w:r>
      <w:proofErr w:type="spellEnd"/>
      <w:r w:rsidR="00561A40">
        <w:rPr>
          <w:rFonts w:ascii="Times New Roman" w:eastAsia="Times New Roman" w:hAnsi="Times New Roman" w:cs="Times New Roman"/>
          <w:sz w:val="24"/>
          <w:szCs w:val="24"/>
          <w:lang w:eastAsia="ru-RU"/>
        </w:rPr>
        <w:t>, который стимулирует образование корней.</w:t>
      </w:r>
      <w:r w:rsidR="00774A1D">
        <w:rPr>
          <w:rFonts w:ascii="Times New Roman" w:eastAsia="Times New Roman" w:hAnsi="Times New Roman" w:cs="Times New Roman"/>
          <w:sz w:val="24"/>
          <w:szCs w:val="24"/>
          <w:lang w:eastAsia="ru-RU"/>
        </w:rPr>
        <w:t xml:space="preserve"> Обрабатываем стимулятором роста </w:t>
      </w:r>
      <w:proofErr w:type="spellStart"/>
      <w:r w:rsidR="00774A1D">
        <w:rPr>
          <w:rFonts w:ascii="Times New Roman" w:eastAsia="Times New Roman" w:hAnsi="Times New Roman" w:cs="Times New Roman"/>
          <w:sz w:val="24"/>
          <w:szCs w:val="24"/>
          <w:lang w:eastAsia="ru-RU"/>
        </w:rPr>
        <w:t>Эпин</w:t>
      </w:r>
      <w:proofErr w:type="spellEnd"/>
      <w:r w:rsidRPr="000F563E">
        <w:rPr>
          <w:rFonts w:ascii="Times New Roman" w:eastAsia="Times New Roman" w:hAnsi="Times New Roman" w:cs="Times New Roman"/>
          <w:sz w:val="24"/>
          <w:szCs w:val="24"/>
          <w:lang w:eastAsia="ru-RU"/>
        </w:rPr>
        <w:t xml:space="preserve">, </w:t>
      </w:r>
      <w:r w:rsidR="00774A1D">
        <w:rPr>
          <w:rFonts w:ascii="Times New Roman" w:eastAsia="Times New Roman" w:hAnsi="Times New Roman" w:cs="Times New Roman"/>
          <w:sz w:val="24"/>
          <w:szCs w:val="24"/>
          <w:lang w:eastAsia="ru-RU"/>
        </w:rPr>
        <w:t xml:space="preserve">проводим </w:t>
      </w:r>
      <w:r w:rsidRPr="000F563E">
        <w:rPr>
          <w:rFonts w:ascii="Times New Roman" w:eastAsia="Times New Roman" w:hAnsi="Times New Roman" w:cs="Times New Roman"/>
          <w:sz w:val="24"/>
          <w:szCs w:val="24"/>
          <w:lang w:eastAsia="ru-RU"/>
        </w:rPr>
        <w:t>подкормк</w:t>
      </w:r>
      <w:r w:rsidR="00774A1D">
        <w:rPr>
          <w:rFonts w:ascii="Times New Roman" w:eastAsia="Times New Roman" w:hAnsi="Times New Roman" w:cs="Times New Roman"/>
          <w:sz w:val="24"/>
          <w:szCs w:val="24"/>
          <w:lang w:eastAsia="ru-RU"/>
        </w:rPr>
        <w:t xml:space="preserve">у </w:t>
      </w:r>
      <w:r w:rsidRPr="000F563E">
        <w:rPr>
          <w:rFonts w:ascii="Times New Roman" w:eastAsia="Times New Roman" w:hAnsi="Times New Roman" w:cs="Times New Roman"/>
          <w:sz w:val="24"/>
          <w:szCs w:val="24"/>
          <w:lang w:eastAsia="ru-RU"/>
        </w:rPr>
        <w:t>азотным</w:t>
      </w:r>
      <w:r w:rsidR="00774A1D">
        <w:rPr>
          <w:rFonts w:ascii="Times New Roman" w:eastAsia="Times New Roman" w:hAnsi="Times New Roman" w:cs="Times New Roman"/>
          <w:sz w:val="24"/>
          <w:szCs w:val="24"/>
          <w:lang w:eastAsia="ru-RU"/>
        </w:rPr>
        <w:t>и</w:t>
      </w:r>
      <w:r w:rsidRPr="000F563E">
        <w:rPr>
          <w:rFonts w:ascii="Times New Roman" w:eastAsia="Times New Roman" w:hAnsi="Times New Roman" w:cs="Times New Roman"/>
          <w:sz w:val="24"/>
          <w:szCs w:val="24"/>
          <w:lang w:eastAsia="ru-RU"/>
        </w:rPr>
        <w:t xml:space="preserve"> удобрени</w:t>
      </w:r>
      <w:r w:rsidR="00774A1D">
        <w:rPr>
          <w:rFonts w:ascii="Times New Roman" w:eastAsia="Times New Roman" w:hAnsi="Times New Roman" w:cs="Times New Roman"/>
          <w:sz w:val="24"/>
          <w:szCs w:val="24"/>
          <w:lang w:eastAsia="ru-RU"/>
        </w:rPr>
        <w:t>я</w:t>
      </w:r>
      <w:r w:rsidRPr="000F563E">
        <w:rPr>
          <w:rFonts w:ascii="Times New Roman" w:eastAsia="Times New Roman" w:hAnsi="Times New Roman" w:cs="Times New Roman"/>
          <w:sz w:val="24"/>
          <w:szCs w:val="24"/>
          <w:lang w:eastAsia="ru-RU"/>
        </w:rPr>
        <w:t>м</w:t>
      </w:r>
      <w:r w:rsidR="00774A1D">
        <w:rPr>
          <w:rFonts w:ascii="Times New Roman" w:eastAsia="Times New Roman" w:hAnsi="Times New Roman" w:cs="Times New Roman"/>
          <w:sz w:val="24"/>
          <w:szCs w:val="24"/>
          <w:lang w:eastAsia="ru-RU"/>
        </w:rPr>
        <w:t>и</w:t>
      </w:r>
      <w:r w:rsidRPr="000F563E">
        <w:rPr>
          <w:rFonts w:ascii="Times New Roman" w:eastAsia="Times New Roman" w:hAnsi="Times New Roman" w:cs="Times New Roman"/>
          <w:sz w:val="24"/>
          <w:szCs w:val="24"/>
          <w:lang w:eastAsia="ru-RU"/>
        </w:rPr>
        <w:t>,</w:t>
      </w:r>
      <w:r w:rsidR="00774A1D">
        <w:rPr>
          <w:rFonts w:ascii="Times New Roman" w:eastAsia="Times New Roman" w:hAnsi="Times New Roman" w:cs="Times New Roman"/>
          <w:sz w:val="24"/>
          <w:szCs w:val="24"/>
          <w:lang w:eastAsia="ru-RU"/>
        </w:rPr>
        <w:t xml:space="preserve"> если слабый рост.</w:t>
      </w:r>
    </w:p>
    <w:p w:rsidR="008210F8" w:rsidRPr="000F563E" w:rsidRDefault="00D04295" w:rsidP="00774A1D">
      <w:pPr>
        <w:spacing w:after="0" w:line="240" w:lineRule="auto"/>
        <w:ind w:firstLine="708"/>
        <w:jc w:val="both"/>
        <w:rPr>
          <w:rFonts w:ascii="Times New Roman" w:eastAsia="Times New Roman" w:hAnsi="Times New Roman" w:cs="Times New Roman"/>
          <w:i/>
          <w:sz w:val="24"/>
          <w:szCs w:val="24"/>
          <w:lang w:eastAsia="ru-RU"/>
        </w:rPr>
      </w:pPr>
      <w:r w:rsidRPr="000F563E">
        <w:rPr>
          <w:rFonts w:ascii="Times New Roman" w:eastAsia="Times New Roman" w:hAnsi="Times New Roman" w:cs="Times New Roman"/>
          <w:b/>
          <w:bCs/>
          <w:sz w:val="24"/>
          <w:szCs w:val="24"/>
          <w:u w:val="single"/>
          <w:lang w:eastAsia="ru-RU"/>
        </w:rPr>
        <w:t>Этап 5</w:t>
      </w:r>
      <w:r w:rsidRPr="000F563E">
        <w:rPr>
          <w:rFonts w:ascii="Times New Roman" w:eastAsia="Times New Roman" w:hAnsi="Times New Roman" w:cs="Times New Roman"/>
          <w:bCs/>
          <w:sz w:val="24"/>
          <w:szCs w:val="24"/>
          <w:lang w:eastAsia="ru-RU"/>
        </w:rPr>
        <w:t xml:space="preserve"> </w:t>
      </w:r>
      <w:r w:rsidR="00A82273">
        <w:rPr>
          <w:rFonts w:ascii="Times New Roman" w:eastAsia="Times New Roman" w:hAnsi="Times New Roman" w:cs="Times New Roman"/>
          <w:bCs/>
          <w:sz w:val="24"/>
          <w:szCs w:val="24"/>
          <w:lang w:eastAsia="ru-RU"/>
        </w:rPr>
        <w:t xml:space="preserve">  Полив рассады</w:t>
      </w:r>
    </w:p>
    <w:p w:rsidR="00D04295" w:rsidRDefault="00D04295" w:rsidP="008210F8">
      <w:pPr>
        <w:spacing w:after="0" w:line="240" w:lineRule="auto"/>
        <w:ind w:firstLine="708"/>
        <w:jc w:val="both"/>
        <w:rPr>
          <w:rFonts w:ascii="Times New Roman" w:eastAsia="Times New Roman" w:hAnsi="Times New Roman" w:cs="Times New Roman"/>
          <w:b/>
          <w:i/>
          <w:sz w:val="24"/>
          <w:szCs w:val="24"/>
          <w:u w:val="single"/>
          <w:lang w:eastAsia="ru-RU"/>
        </w:rPr>
      </w:pPr>
      <w:r w:rsidRPr="000F563E">
        <w:rPr>
          <w:rFonts w:ascii="Times New Roman" w:eastAsia="Times New Roman" w:hAnsi="Times New Roman" w:cs="Times New Roman"/>
          <w:b/>
          <w:sz w:val="24"/>
          <w:szCs w:val="24"/>
          <w:u w:val="single"/>
          <w:lang w:eastAsia="ru-RU"/>
        </w:rPr>
        <w:t xml:space="preserve">Этап 6 </w:t>
      </w:r>
      <w:r w:rsidR="00A82273">
        <w:rPr>
          <w:rFonts w:ascii="Times New Roman" w:eastAsia="Times New Roman" w:hAnsi="Times New Roman" w:cs="Times New Roman"/>
          <w:sz w:val="24"/>
          <w:szCs w:val="24"/>
          <w:lang w:eastAsia="ru-RU"/>
        </w:rPr>
        <w:t xml:space="preserve"> В течение всего лета </w:t>
      </w:r>
      <w:r w:rsidRPr="000F563E">
        <w:rPr>
          <w:rFonts w:ascii="Times New Roman" w:eastAsia="Times New Roman" w:hAnsi="Times New Roman" w:cs="Times New Roman"/>
          <w:sz w:val="24"/>
          <w:szCs w:val="24"/>
          <w:lang w:eastAsia="ru-RU"/>
        </w:rPr>
        <w:t xml:space="preserve"> по графику  поливали петунии и 1 сентября они радовали нас обильным и пышным цветением</w:t>
      </w:r>
      <w:proofErr w:type="gramStart"/>
      <w:r w:rsidRPr="000F563E">
        <w:rPr>
          <w:rFonts w:ascii="Times New Roman" w:eastAsia="Times New Roman" w:hAnsi="Times New Roman" w:cs="Times New Roman"/>
          <w:sz w:val="24"/>
          <w:szCs w:val="24"/>
          <w:lang w:eastAsia="ru-RU"/>
        </w:rPr>
        <w:t>.</w:t>
      </w:r>
      <w:proofErr w:type="gramEnd"/>
      <w:r w:rsidRPr="000F563E">
        <w:rPr>
          <w:rFonts w:ascii="Times New Roman" w:eastAsia="Times New Roman" w:hAnsi="Times New Roman" w:cs="Times New Roman"/>
          <w:sz w:val="24"/>
          <w:szCs w:val="24"/>
          <w:lang w:eastAsia="ru-RU"/>
        </w:rPr>
        <w:t xml:space="preserve"> </w:t>
      </w:r>
      <w:r w:rsidRPr="000F563E">
        <w:rPr>
          <w:rFonts w:ascii="Times New Roman" w:eastAsia="Times New Roman" w:hAnsi="Times New Roman" w:cs="Times New Roman"/>
          <w:b/>
          <w:i/>
          <w:sz w:val="24"/>
          <w:szCs w:val="24"/>
          <w:u w:val="single"/>
          <w:lang w:eastAsia="ru-RU"/>
        </w:rPr>
        <w:t>(</w:t>
      </w:r>
      <w:proofErr w:type="gramStart"/>
      <w:r w:rsidRPr="000F563E">
        <w:rPr>
          <w:rFonts w:ascii="Times New Roman" w:eastAsia="Times New Roman" w:hAnsi="Times New Roman" w:cs="Times New Roman"/>
          <w:b/>
          <w:i/>
          <w:sz w:val="24"/>
          <w:szCs w:val="24"/>
          <w:u w:val="single"/>
          <w:lang w:eastAsia="ru-RU"/>
        </w:rPr>
        <w:t>с</w:t>
      </w:r>
      <w:proofErr w:type="gramEnd"/>
      <w:r w:rsidRPr="000F563E">
        <w:rPr>
          <w:rFonts w:ascii="Times New Roman" w:eastAsia="Times New Roman" w:hAnsi="Times New Roman" w:cs="Times New Roman"/>
          <w:b/>
          <w:i/>
          <w:sz w:val="24"/>
          <w:szCs w:val="24"/>
          <w:u w:val="single"/>
          <w:lang w:eastAsia="ru-RU"/>
        </w:rPr>
        <w:t>м. букет - экспонат).</w:t>
      </w:r>
    </w:p>
    <w:p w:rsidR="000F563E" w:rsidRPr="000F563E" w:rsidRDefault="000F563E" w:rsidP="008210F8">
      <w:pPr>
        <w:spacing w:after="0" w:line="240" w:lineRule="auto"/>
        <w:ind w:firstLine="708"/>
        <w:jc w:val="both"/>
        <w:rPr>
          <w:rFonts w:ascii="Times New Roman" w:eastAsia="Times New Roman" w:hAnsi="Times New Roman" w:cs="Times New Roman"/>
          <w:sz w:val="24"/>
          <w:szCs w:val="24"/>
          <w:lang w:eastAsia="ru-RU"/>
        </w:rPr>
      </w:pPr>
    </w:p>
    <w:p w:rsidR="00962257" w:rsidRDefault="00962257" w:rsidP="00D96EB2">
      <w:pPr>
        <w:pStyle w:val="a3"/>
        <w:numPr>
          <w:ilvl w:val="0"/>
          <w:numId w:val="14"/>
        </w:numPr>
        <w:spacing w:after="0" w:line="240" w:lineRule="auto"/>
        <w:jc w:val="both"/>
        <w:rPr>
          <w:rFonts w:ascii="Times New Roman" w:hAnsi="Times New Roman" w:cs="Times New Roman"/>
          <w:b/>
          <w:bCs/>
          <w:sz w:val="24"/>
          <w:szCs w:val="24"/>
        </w:rPr>
      </w:pPr>
      <w:r w:rsidRPr="000F563E">
        <w:rPr>
          <w:rFonts w:ascii="Times New Roman" w:hAnsi="Times New Roman" w:cs="Times New Roman"/>
          <w:b/>
          <w:bCs/>
          <w:sz w:val="24"/>
          <w:szCs w:val="24"/>
        </w:rPr>
        <w:t>Результаты проекта.</w:t>
      </w:r>
    </w:p>
    <w:p w:rsidR="000F563E" w:rsidRPr="000F563E" w:rsidRDefault="000F563E" w:rsidP="000F563E">
      <w:pPr>
        <w:pStyle w:val="a3"/>
        <w:spacing w:after="0" w:line="240" w:lineRule="auto"/>
        <w:jc w:val="both"/>
        <w:rPr>
          <w:rFonts w:ascii="Times New Roman" w:hAnsi="Times New Roman" w:cs="Times New Roman"/>
          <w:b/>
          <w:bCs/>
          <w:sz w:val="24"/>
          <w:szCs w:val="24"/>
        </w:rPr>
      </w:pPr>
    </w:p>
    <w:p w:rsidR="00C6263D" w:rsidRPr="000F563E" w:rsidRDefault="00D04295" w:rsidP="006D3E03">
      <w:pPr>
        <w:pStyle w:val="Default"/>
        <w:ind w:firstLine="142"/>
        <w:jc w:val="both"/>
        <w:rPr>
          <w:rFonts w:eastAsia="Times New Roman"/>
          <w:lang w:eastAsia="ru-RU"/>
        </w:rPr>
      </w:pPr>
      <w:r w:rsidRPr="000F563E">
        <w:rPr>
          <w:rFonts w:eastAsia="Times New Roman"/>
          <w:lang w:eastAsia="ru-RU"/>
        </w:rPr>
        <w:t>Работа над проектом помогла нам:</w:t>
      </w:r>
    </w:p>
    <w:p w:rsidR="00D04295" w:rsidRPr="000F563E" w:rsidRDefault="00D04295" w:rsidP="00D04295">
      <w:pPr>
        <w:pStyle w:val="Default"/>
        <w:numPr>
          <w:ilvl w:val="0"/>
          <w:numId w:val="8"/>
        </w:numPr>
        <w:jc w:val="both"/>
        <w:rPr>
          <w:b/>
          <w:bCs/>
        </w:rPr>
      </w:pPr>
      <w:r w:rsidRPr="000F563E">
        <w:rPr>
          <w:b/>
          <w:bCs/>
        </w:rPr>
        <w:t>узнать о петунии много интересных сведений и фактов;</w:t>
      </w:r>
    </w:p>
    <w:p w:rsidR="00D04295" w:rsidRPr="000F563E" w:rsidRDefault="00D04295" w:rsidP="00D04295">
      <w:pPr>
        <w:pStyle w:val="Default"/>
        <w:numPr>
          <w:ilvl w:val="0"/>
          <w:numId w:val="8"/>
        </w:numPr>
        <w:jc w:val="both"/>
        <w:rPr>
          <w:b/>
          <w:bCs/>
        </w:rPr>
      </w:pPr>
      <w:r w:rsidRPr="000F563E">
        <w:rPr>
          <w:b/>
          <w:bCs/>
        </w:rPr>
        <w:t>мы посетили различные сайты в Интернете, на которые мы никогда бы не зашли, е</w:t>
      </w:r>
      <w:r w:rsidR="00C3381C">
        <w:rPr>
          <w:b/>
          <w:bCs/>
        </w:rPr>
        <w:t>сли бы не работали над проектом и увлеклись цветоводством.</w:t>
      </w:r>
    </w:p>
    <w:p w:rsidR="00D04295" w:rsidRPr="000F563E" w:rsidRDefault="00D04295" w:rsidP="00D04295">
      <w:pPr>
        <w:pStyle w:val="Default"/>
        <w:numPr>
          <w:ilvl w:val="0"/>
          <w:numId w:val="8"/>
        </w:numPr>
        <w:jc w:val="both"/>
        <w:rPr>
          <w:b/>
          <w:bCs/>
        </w:rPr>
      </w:pPr>
      <w:r w:rsidRPr="000F563E">
        <w:rPr>
          <w:b/>
          <w:bCs/>
        </w:rPr>
        <w:t>наши клумбы и вазоны с петуниями</w:t>
      </w:r>
      <w:r w:rsidR="000F563E">
        <w:rPr>
          <w:b/>
          <w:bCs/>
        </w:rPr>
        <w:t xml:space="preserve">  </w:t>
      </w:r>
      <w:r w:rsidRPr="000F563E">
        <w:rPr>
          <w:b/>
          <w:bCs/>
        </w:rPr>
        <w:t>радовали нас, родителей и гостей школы своим ярким и обильным цветением;</w:t>
      </w:r>
    </w:p>
    <w:p w:rsidR="00962257" w:rsidRPr="000F563E" w:rsidRDefault="00962257" w:rsidP="00962257">
      <w:pPr>
        <w:pStyle w:val="Default"/>
        <w:ind w:left="720"/>
        <w:rPr>
          <w:b/>
          <w:bCs/>
        </w:rPr>
      </w:pPr>
    </w:p>
    <w:p w:rsidR="00962257" w:rsidRDefault="00962257" w:rsidP="00D96EB2">
      <w:pPr>
        <w:pStyle w:val="Default"/>
        <w:numPr>
          <w:ilvl w:val="0"/>
          <w:numId w:val="14"/>
        </w:numPr>
        <w:rPr>
          <w:b/>
          <w:bCs/>
        </w:rPr>
      </w:pPr>
      <w:r w:rsidRPr="000F563E">
        <w:rPr>
          <w:b/>
          <w:bCs/>
        </w:rPr>
        <w:t>Практическая значимость</w:t>
      </w:r>
      <w:r w:rsidR="00C3381C">
        <w:rPr>
          <w:b/>
          <w:bCs/>
        </w:rPr>
        <w:t>.</w:t>
      </w:r>
    </w:p>
    <w:p w:rsidR="00A82273" w:rsidRDefault="00A82273" w:rsidP="00A82273">
      <w:pPr>
        <w:pStyle w:val="Default"/>
        <w:ind w:left="1069"/>
        <w:rPr>
          <w:b/>
          <w:bCs/>
        </w:rPr>
      </w:pPr>
    </w:p>
    <w:p w:rsidR="00C3381C" w:rsidRPr="000F563E" w:rsidRDefault="00C3381C" w:rsidP="00C3381C">
      <w:pPr>
        <w:pStyle w:val="Default"/>
        <w:ind w:left="1069"/>
        <w:rPr>
          <w:b/>
          <w:bCs/>
        </w:rPr>
      </w:pPr>
      <w:r>
        <w:rPr>
          <w:b/>
          <w:bCs/>
        </w:rPr>
        <w:t>Научившись работать с мелкими семенами</w:t>
      </w:r>
      <w:proofErr w:type="gramStart"/>
      <w:r>
        <w:rPr>
          <w:b/>
          <w:bCs/>
        </w:rPr>
        <w:t xml:space="preserve"> ,</w:t>
      </w:r>
      <w:proofErr w:type="gramEnd"/>
      <w:r>
        <w:rPr>
          <w:b/>
          <w:bCs/>
        </w:rPr>
        <w:t xml:space="preserve"> мы начали выращивать рассаду </w:t>
      </w:r>
      <w:r w:rsidR="00443BF7">
        <w:rPr>
          <w:b/>
          <w:bCs/>
        </w:rPr>
        <w:t>дома и украшать свои дома.</w:t>
      </w:r>
    </w:p>
    <w:p w:rsidR="00185C6B" w:rsidRPr="00443BF7" w:rsidRDefault="00D04295" w:rsidP="00443BF7">
      <w:pPr>
        <w:pStyle w:val="a3"/>
        <w:numPr>
          <w:ilvl w:val="0"/>
          <w:numId w:val="10"/>
        </w:num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185C6B">
        <w:rPr>
          <w:rFonts w:ascii="Times New Roman" w:eastAsia="Times New Roman" w:hAnsi="Times New Roman" w:cs="Times New Roman"/>
          <w:b/>
          <w:i/>
          <w:sz w:val="24"/>
          <w:szCs w:val="24"/>
          <w:u w:val="single"/>
          <w:lang w:eastAsia="ru-RU"/>
        </w:rPr>
        <w:t xml:space="preserve">Оценка </w:t>
      </w:r>
      <w:r w:rsidR="00C6263D" w:rsidRPr="00185C6B">
        <w:rPr>
          <w:rFonts w:ascii="Times New Roman" w:eastAsia="Times New Roman" w:hAnsi="Times New Roman" w:cs="Times New Roman"/>
          <w:b/>
          <w:i/>
          <w:sz w:val="24"/>
          <w:szCs w:val="24"/>
          <w:u w:val="single"/>
          <w:lang w:eastAsia="ru-RU"/>
        </w:rPr>
        <w:t>экономической стороны проекта.</w:t>
      </w:r>
    </w:p>
    <w:p w:rsidR="00185C6B" w:rsidRDefault="00185C6B" w:rsidP="00185C6B">
      <w:pPr>
        <w:spacing w:before="100" w:beforeAutospacing="1" w:after="100" w:afterAutospacing="1" w:line="240" w:lineRule="auto"/>
        <w:rPr>
          <w:rFonts w:ascii="Times New Roman" w:eastAsia="Times New Roman" w:hAnsi="Times New Roman" w:cs="Times New Roman"/>
          <w:sz w:val="24"/>
          <w:szCs w:val="24"/>
          <w:lang w:eastAsia="ru-RU"/>
        </w:rPr>
      </w:pPr>
    </w:p>
    <w:p w:rsidR="0089733B" w:rsidRPr="00185C6B" w:rsidRDefault="0089733B" w:rsidP="00185C6B">
      <w:pPr>
        <w:spacing w:before="100" w:beforeAutospacing="1" w:after="100" w:afterAutospacing="1" w:line="240" w:lineRule="auto"/>
        <w:rPr>
          <w:rFonts w:ascii="Times New Roman" w:eastAsia="Times New Roman" w:hAnsi="Times New Roman" w:cs="Times New Roman"/>
          <w:sz w:val="24"/>
          <w:szCs w:val="24"/>
          <w:lang w:eastAsia="ru-RU"/>
        </w:rPr>
      </w:pPr>
      <w:r w:rsidRPr="00185C6B">
        <w:rPr>
          <w:rFonts w:ascii="Times New Roman" w:eastAsia="Times New Roman" w:hAnsi="Times New Roman" w:cs="Times New Roman"/>
          <w:sz w:val="24"/>
          <w:szCs w:val="24"/>
          <w:lang w:eastAsia="ru-RU"/>
        </w:rPr>
        <w:t xml:space="preserve">На осуществление данного проекта мы затратили </w:t>
      </w:r>
      <w:r w:rsidR="00C3381C">
        <w:rPr>
          <w:rFonts w:ascii="Times New Roman" w:eastAsia="Times New Roman" w:hAnsi="Times New Roman" w:cs="Times New Roman"/>
          <w:sz w:val="24"/>
          <w:szCs w:val="24"/>
          <w:lang w:eastAsia="ru-RU"/>
        </w:rPr>
        <w:t>денежные</w:t>
      </w:r>
      <w:r w:rsidRPr="00185C6B">
        <w:rPr>
          <w:rFonts w:ascii="Times New Roman" w:eastAsia="Times New Roman" w:hAnsi="Times New Roman" w:cs="Times New Roman"/>
          <w:sz w:val="24"/>
          <w:szCs w:val="24"/>
          <w:lang w:eastAsia="ru-RU"/>
        </w:rPr>
        <w:t xml:space="preserve"> средств</w:t>
      </w:r>
      <w:r w:rsidR="00C3381C">
        <w:rPr>
          <w:rFonts w:ascii="Times New Roman" w:eastAsia="Times New Roman" w:hAnsi="Times New Roman" w:cs="Times New Roman"/>
          <w:sz w:val="24"/>
          <w:szCs w:val="24"/>
          <w:lang w:eastAsia="ru-RU"/>
        </w:rPr>
        <w:t>а на покупку семян и грунта</w:t>
      </w:r>
      <w:r w:rsidRPr="00185C6B">
        <w:rPr>
          <w:rFonts w:ascii="Times New Roman" w:eastAsia="Times New Roman" w:hAnsi="Times New Roman" w:cs="Times New Roman"/>
          <w:sz w:val="24"/>
          <w:szCs w:val="24"/>
          <w:lang w:eastAsia="ru-RU"/>
        </w:rPr>
        <w:t>,</w:t>
      </w:r>
    </w:p>
    <w:p w:rsidR="000F563E" w:rsidRDefault="000F563E" w:rsidP="00185C6B">
      <w:pPr>
        <w:pStyle w:val="Default"/>
        <w:numPr>
          <w:ilvl w:val="0"/>
          <w:numId w:val="8"/>
        </w:numPr>
        <w:jc w:val="both"/>
        <w:rPr>
          <w:b/>
          <w:bCs/>
          <w:i/>
        </w:rPr>
      </w:pPr>
      <w:r w:rsidRPr="00185C6B">
        <w:rPr>
          <w:b/>
          <w:bCs/>
          <w:i/>
        </w:rPr>
        <w:t xml:space="preserve">многие ученики школы, учителя и жители села уже обращаются к нам за </w:t>
      </w:r>
      <w:r w:rsidR="00C3381C">
        <w:rPr>
          <w:b/>
          <w:bCs/>
          <w:i/>
        </w:rPr>
        <w:t>рассадой</w:t>
      </w:r>
      <w:r w:rsidRPr="00185C6B">
        <w:rPr>
          <w:b/>
          <w:bCs/>
          <w:i/>
        </w:rPr>
        <w:t xml:space="preserve"> петуний</w:t>
      </w:r>
      <w:r w:rsidR="00C3381C">
        <w:rPr>
          <w:b/>
          <w:bCs/>
          <w:i/>
        </w:rPr>
        <w:t>.</w:t>
      </w:r>
    </w:p>
    <w:p w:rsidR="00C3381C" w:rsidRPr="00185C6B" w:rsidRDefault="00C3381C" w:rsidP="00185C6B">
      <w:pPr>
        <w:pStyle w:val="Default"/>
        <w:numPr>
          <w:ilvl w:val="0"/>
          <w:numId w:val="8"/>
        </w:numPr>
        <w:jc w:val="both"/>
        <w:rPr>
          <w:b/>
          <w:bCs/>
          <w:i/>
        </w:rPr>
      </w:pPr>
      <w:r>
        <w:rPr>
          <w:b/>
          <w:bCs/>
          <w:i/>
        </w:rPr>
        <w:t>Наш проект носит социальный характер – мы раздавали рассаду бесплатно.</w:t>
      </w:r>
    </w:p>
    <w:p w:rsidR="00962257" w:rsidRPr="000F563E" w:rsidRDefault="00962257" w:rsidP="00962257">
      <w:pPr>
        <w:pStyle w:val="Default"/>
        <w:ind w:left="720"/>
        <w:rPr>
          <w:b/>
          <w:bCs/>
        </w:rPr>
      </w:pPr>
    </w:p>
    <w:p w:rsidR="00962257" w:rsidRDefault="00962257" w:rsidP="00D96EB2">
      <w:pPr>
        <w:pStyle w:val="Default"/>
        <w:numPr>
          <w:ilvl w:val="0"/>
          <w:numId w:val="14"/>
        </w:numPr>
        <w:rPr>
          <w:b/>
          <w:bCs/>
        </w:rPr>
      </w:pPr>
      <w:r w:rsidRPr="000F563E">
        <w:rPr>
          <w:b/>
          <w:bCs/>
        </w:rPr>
        <w:lastRenderedPageBreak/>
        <w:t>Список литературы</w:t>
      </w:r>
    </w:p>
    <w:p w:rsidR="00185C6B" w:rsidRPr="00C3381C" w:rsidRDefault="00185C6B" w:rsidP="00D96EB2">
      <w:pPr>
        <w:pStyle w:val="1"/>
        <w:numPr>
          <w:ilvl w:val="0"/>
          <w:numId w:val="13"/>
        </w:numPr>
        <w:rPr>
          <w:sz w:val="24"/>
          <w:szCs w:val="24"/>
        </w:rPr>
      </w:pPr>
      <w:r w:rsidRPr="00185C6B">
        <w:rPr>
          <w:sz w:val="24"/>
          <w:szCs w:val="24"/>
        </w:rPr>
        <w:t xml:space="preserve">Петуния: </w:t>
      </w:r>
    </w:p>
    <w:p w:rsidR="00185C6B" w:rsidRDefault="00185C6B" w:rsidP="00D96EB2">
      <w:pPr>
        <w:pStyle w:val="Default"/>
        <w:numPr>
          <w:ilvl w:val="0"/>
          <w:numId w:val="13"/>
        </w:numPr>
        <w:rPr>
          <w:rFonts w:eastAsia="Times New Roman"/>
          <w:lang w:eastAsia="ru-RU"/>
        </w:rPr>
      </w:pPr>
      <w:r w:rsidRPr="00C3381C">
        <w:rPr>
          <w:rFonts w:eastAsia="Times New Roman"/>
          <w:lang w:eastAsia="ru-RU"/>
        </w:rPr>
        <w:t>Об использовании метода проектов в ОО «Технология» Методическое письмо МО РФ № 585/11-13 от 12.04.2000.</w:t>
      </w:r>
    </w:p>
    <w:p w:rsidR="00D96EB2" w:rsidRPr="00B140EA" w:rsidRDefault="00D96EB2" w:rsidP="00D96EB2">
      <w:pPr>
        <w:pStyle w:val="Default"/>
        <w:numPr>
          <w:ilvl w:val="0"/>
          <w:numId w:val="13"/>
        </w:numPr>
        <w:rPr>
          <w:b/>
          <w:bCs/>
        </w:rPr>
      </w:pPr>
      <w:r>
        <w:rPr>
          <w:sz w:val="28"/>
          <w:szCs w:val="28"/>
        </w:rPr>
        <w:t>Сеть Интернет.</w:t>
      </w:r>
    </w:p>
    <w:p w:rsidR="00B140EA" w:rsidRDefault="00B140EA" w:rsidP="00B140EA">
      <w:pPr>
        <w:pStyle w:val="Default"/>
        <w:rPr>
          <w:b/>
          <w:bCs/>
        </w:rPr>
      </w:pPr>
    </w:p>
    <w:p w:rsidR="00A82273" w:rsidRDefault="00A82273" w:rsidP="00B140EA">
      <w:pPr>
        <w:pStyle w:val="Default"/>
        <w:rPr>
          <w:b/>
          <w:bCs/>
        </w:rPr>
      </w:pPr>
    </w:p>
    <w:p w:rsidR="00A82273" w:rsidRDefault="00A82273" w:rsidP="00B140EA">
      <w:pPr>
        <w:pStyle w:val="Default"/>
        <w:rPr>
          <w:b/>
          <w:bCs/>
        </w:rPr>
      </w:pPr>
    </w:p>
    <w:p w:rsidR="00A82273" w:rsidRDefault="00A82273" w:rsidP="00B140EA">
      <w:pPr>
        <w:pStyle w:val="Default"/>
        <w:rPr>
          <w:b/>
          <w:bCs/>
        </w:rPr>
      </w:pPr>
    </w:p>
    <w:p w:rsidR="00A82273" w:rsidRDefault="00A82273" w:rsidP="00B140EA">
      <w:pPr>
        <w:pStyle w:val="Default"/>
        <w:rPr>
          <w:b/>
          <w:bCs/>
        </w:rPr>
      </w:pPr>
    </w:p>
    <w:p w:rsidR="00A82273" w:rsidRDefault="00A82273" w:rsidP="00B140EA">
      <w:pPr>
        <w:pStyle w:val="Default"/>
        <w:rPr>
          <w:b/>
          <w:bCs/>
        </w:rPr>
      </w:pPr>
    </w:p>
    <w:p w:rsidR="00A82273" w:rsidRDefault="00A82273" w:rsidP="00B140EA">
      <w:pPr>
        <w:pStyle w:val="Default"/>
        <w:rPr>
          <w:b/>
          <w:bCs/>
        </w:rPr>
      </w:pPr>
    </w:p>
    <w:p w:rsidR="00A82273" w:rsidRDefault="00A82273" w:rsidP="00B140EA">
      <w:pPr>
        <w:pStyle w:val="Default"/>
        <w:rPr>
          <w:b/>
          <w:bCs/>
        </w:rPr>
      </w:pPr>
    </w:p>
    <w:p w:rsidR="00A82273" w:rsidRPr="000F563E" w:rsidRDefault="00A82273" w:rsidP="00B140EA">
      <w:pPr>
        <w:pStyle w:val="Default"/>
        <w:rPr>
          <w:b/>
          <w:bCs/>
        </w:rPr>
      </w:pPr>
    </w:p>
    <w:p w:rsidR="00006A6A" w:rsidRDefault="00006A6A" w:rsidP="00006A6A">
      <w:pPr>
        <w:pStyle w:val="a6"/>
        <w:numPr>
          <w:ilvl w:val="0"/>
          <w:numId w:val="13"/>
        </w:numPr>
      </w:pPr>
      <w:r>
        <w:t> За окном еще лежит снег, а на подоконниках тянется к свету рассада цветов.</w:t>
      </w:r>
    </w:p>
    <w:p w:rsidR="00006A6A" w:rsidRDefault="00006A6A" w:rsidP="00006A6A">
      <w:pPr>
        <w:pStyle w:val="a6"/>
        <w:numPr>
          <w:ilvl w:val="0"/>
          <w:numId w:val="13"/>
        </w:numPr>
      </w:pPr>
      <w:r>
        <w:t xml:space="preserve">   Яркая петуния всем хороша: красивыми цветками различных оттенков, пышностью, долгим цветением, неприхотливостью. Уже несколько лет мы занимаемся выращиванием рассады, это очень хлопотное дело, семена очень мелкие, необходимо создать условия для прорастания. Пикировка рассады требует навыков и знаний, не смотря на трудности, мы получаем  хороший результат. Более 1000 штук петунии и лобелии комфортно живут в кабинете технологии.  Невозможно оставить такое хозяйство без присмотра.  </w:t>
      </w:r>
      <w:proofErr w:type="spellStart"/>
      <w:r>
        <w:t>Сусликова</w:t>
      </w:r>
      <w:proofErr w:type="spellEnd"/>
      <w:r>
        <w:t xml:space="preserve"> Маша и Давыдова Кристина и во время каникул продолжают следить за ростом и развитием цветов.</w:t>
      </w:r>
    </w:p>
    <w:p w:rsidR="00006A6A" w:rsidRDefault="00006A6A" w:rsidP="00006A6A">
      <w:pPr>
        <w:pStyle w:val="a6"/>
        <w:numPr>
          <w:ilvl w:val="0"/>
          <w:numId w:val="13"/>
        </w:numPr>
      </w:pPr>
      <w:r>
        <w:t>  При наступлении теплой погоды мы высадим цветы на территории школы, создавая затейливые композиции. Опыт у нас есть.</w:t>
      </w:r>
    </w:p>
    <w:p w:rsidR="00006A6A" w:rsidRDefault="00006A6A" w:rsidP="00006A6A">
      <w:pPr>
        <w:pStyle w:val="a6"/>
        <w:numPr>
          <w:ilvl w:val="0"/>
          <w:numId w:val="13"/>
        </w:numPr>
      </w:pPr>
      <w:r>
        <w:t> </w:t>
      </w:r>
    </w:p>
    <w:p w:rsidR="00962257" w:rsidRPr="000F563E" w:rsidRDefault="00962257">
      <w:pPr>
        <w:rPr>
          <w:sz w:val="24"/>
          <w:szCs w:val="24"/>
        </w:rPr>
      </w:pPr>
    </w:p>
    <w:sectPr w:rsidR="00962257" w:rsidRPr="000F563E" w:rsidSect="00D96EB2">
      <w:pgSz w:w="11906" w:h="16838"/>
      <w:pgMar w:top="709" w:right="991" w:bottom="1134" w:left="1276"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D82"/>
    <w:multiLevelType w:val="hybridMultilevel"/>
    <w:tmpl w:val="8AFA35BC"/>
    <w:lvl w:ilvl="0" w:tplc="5190743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364D5"/>
    <w:multiLevelType w:val="hybridMultilevel"/>
    <w:tmpl w:val="1438E7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3700B"/>
    <w:multiLevelType w:val="hybridMultilevel"/>
    <w:tmpl w:val="8BF2464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C216E"/>
    <w:multiLevelType w:val="hybridMultilevel"/>
    <w:tmpl w:val="72F8FC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C7C77"/>
    <w:multiLevelType w:val="hybridMultilevel"/>
    <w:tmpl w:val="8458B948"/>
    <w:lvl w:ilvl="0" w:tplc="0419000D">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5">
    <w:nsid w:val="2D9A30FB"/>
    <w:multiLevelType w:val="hybridMultilevel"/>
    <w:tmpl w:val="3D0A30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774B"/>
    <w:multiLevelType w:val="hybridMultilevel"/>
    <w:tmpl w:val="8676BCE8"/>
    <w:lvl w:ilvl="0" w:tplc="AA74C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23022"/>
    <w:multiLevelType w:val="hybridMultilevel"/>
    <w:tmpl w:val="B22CD314"/>
    <w:lvl w:ilvl="0" w:tplc="CB88C68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195AA1"/>
    <w:multiLevelType w:val="hybridMultilevel"/>
    <w:tmpl w:val="7DB4C41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4E833E6"/>
    <w:multiLevelType w:val="hybridMultilevel"/>
    <w:tmpl w:val="C158CA0A"/>
    <w:lvl w:ilvl="0" w:tplc="CB88C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5B6C66"/>
    <w:multiLevelType w:val="hybridMultilevel"/>
    <w:tmpl w:val="0DCCC14C"/>
    <w:lvl w:ilvl="0" w:tplc="CAAA65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00E23"/>
    <w:multiLevelType w:val="hybridMultilevel"/>
    <w:tmpl w:val="B22CD314"/>
    <w:lvl w:ilvl="0" w:tplc="CB88C686">
      <w:start w:val="1"/>
      <w:numFmt w:val="decimal"/>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4E2119"/>
    <w:multiLevelType w:val="hybridMultilevel"/>
    <w:tmpl w:val="ED10F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F406DB"/>
    <w:multiLevelType w:val="hybridMultilevel"/>
    <w:tmpl w:val="4BA4686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11"/>
  </w:num>
  <w:num w:numId="6">
    <w:abstractNumId w:val="7"/>
  </w:num>
  <w:num w:numId="7">
    <w:abstractNumId w:val="8"/>
  </w:num>
  <w:num w:numId="8">
    <w:abstractNumId w:val="13"/>
  </w:num>
  <w:num w:numId="9">
    <w:abstractNumId w:val="3"/>
  </w:num>
  <w:num w:numId="10">
    <w:abstractNumId w:val="12"/>
  </w:num>
  <w:num w:numId="11">
    <w:abstractNumId w:val="10"/>
  </w:num>
  <w:num w:numId="12">
    <w:abstractNumId w:val="9"/>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62257"/>
    <w:rsid w:val="00006A6A"/>
    <w:rsid w:val="00054824"/>
    <w:rsid w:val="000B17FA"/>
    <w:rsid w:val="000F563E"/>
    <w:rsid w:val="00185C6B"/>
    <w:rsid w:val="00294A09"/>
    <w:rsid w:val="002A27A6"/>
    <w:rsid w:val="002E6DA7"/>
    <w:rsid w:val="00324059"/>
    <w:rsid w:val="00421ADF"/>
    <w:rsid w:val="00443BF7"/>
    <w:rsid w:val="00462C7D"/>
    <w:rsid w:val="004915BD"/>
    <w:rsid w:val="004C3F28"/>
    <w:rsid w:val="004C4EAC"/>
    <w:rsid w:val="00503E80"/>
    <w:rsid w:val="0053712E"/>
    <w:rsid w:val="00561A40"/>
    <w:rsid w:val="005631AC"/>
    <w:rsid w:val="00576B2D"/>
    <w:rsid w:val="00593603"/>
    <w:rsid w:val="00640EFF"/>
    <w:rsid w:val="0069320C"/>
    <w:rsid w:val="006A0703"/>
    <w:rsid w:val="006D3E03"/>
    <w:rsid w:val="006D3E7D"/>
    <w:rsid w:val="006D7ED9"/>
    <w:rsid w:val="007200F9"/>
    <w:rsid w:val="0074148D"/>
    <w:rsid w:val="007720ED"/>
    <w:rsid w:val="00774A1D"/>
    <w:rsid w:val="00793C69"/>
    <w:rsid w:val="008210F8"/>
    <w:rsid w:val="008238B0"/>
    <w:rsid w:val="00825845"/>
    <w:rsid w:val="0089733B"/>
    <w:rsid w:val="008A0121"/>
    <w:rsid w:val="008D1737"/>
    <w:rsid w:val="00962257"/>
    <w:rsid w:val="00974FA9"/>
    <w:rsid w:val="009B74E0"/>
    <w:rsid w:val="009C4780"/>
    <w:rsid w:val="00A265F8"/>
    <w:rsid w:val="00A82273"/>
    <w:rsid w:val="00B140EA"/>
    <w:rsid w:val="00B7626F"/>
    <w:rsid w:val="00B8047B"/>
    <w:rsid w:val="00BD5671"/>
    <w:rsid w:val="00C16ADC"/>
    <w:rsid w:val="00C265AC"/>
    <w:rsid w:val="00C3381C"/>
    <w:rsid w:val="00C6263D"/>
    <w:rsid w:val="00D04295"/>
    <w:rsid w:val="00D22E87"/>
    <w:rsid w:val="00D96EB2"/>
    <w:rsid w:val="00F42A73"/>
    <w:rsid w:val="00F7641C"/>
    <w:rsid w:val="00FA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80"/>
  </w:style>
  <w:style w:type="paragraph" w:styleId="1">
    <w:name w:val="heading 1"/>
    <w:basedOn w:val="a"/>
    <w:link w:val="10"/>
    <w:uiPriority w:val="9"/>
    <w:qFormat/>
    <w:rsid w:val="00C62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25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6263D"/>
    <w:pPr>
      <w:ind w:left="720"/>
      <w:contextualSpacing/>
    </w:pPr>
  </w:style>
  <w:style w:type="character" w:customStyle="1" w:styleId="10">
    <w:name w:val="Заголовок 1 Знак"/>
    <w:basedOn w:val="a0"/>
    <w:link w:val="1"/>
    <w:uiPriority w:val="9"/>
    <w:rsid w:val="00C6263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0548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824"/>
    <w:rPr>
      <w:rFonts w:ascii="Tahoma" w:hAnsi="Tahoma" w:cs="Tahoma"/>
      <w:sz w:val="16"/>
      <w:szCs w:val="16"/>
    </w:rPr>
  </w:style>
  <w:style w:type="paragraph" w:styleId="a6">
    <w:name w:val="Normal (Web)"/>
    <w:basedOn w:val="a"/>
    <w:uiPriority w:val="99"/>
    <w:unhideWhenUsed/>
    <w:rsid w:val="00720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7200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97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ey">
    <w:name w:val="grey"/>
    <w:basedOn w:val="a0"/>
    <w:rsid w:val="00185C6B"/>
  </w:style>
  <w:style w:type="character" w:styleId="a8">
    <w:name w:val="Strong"/>
    <w:basedOn w:val="a0"/>
    <w:uiPriority w:val="22"/>
    <w:qFormat/>
    <w:rsid w:val="007720ED"/>
    <w:rPr>
      <w:b/>
      <w:bCs/>
    </w:rPr>
  </w:style>
</w:styles>
</file>

<file path=word/webSettings.xml><?xml version="1.0" encoding="utf-8"?>
<w:webSettings xmlns:r="http://schemas.openxmlformats.org/officeDocument/2006/relationships" xmlns:w="http://schemas.openxmlformats.org/wordprocessingml/2006/main">
  <w:divs>
    <w:div w:id="3429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eninfo.ru/img/article_gallery/t_5025_4_1299063646_big_rsz.JPG" TargetMode="External"/><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6.jpeg"/><Relationship Id="rId7" Type="http://schemas.openxmlformats.org/officeDocument/2006/relationships/hyperlink" Target="http://www.greeninfo.ru/img/article_gallery/t_5025_0_1299070837_big_rsz.JPG" TargetMode="External"/><Relationship Id="rId12" Type="http://schemas.openxmlformats.org/officeDocument/2006/relationships/image" Target="media/image4.jpeg"/><Relationship Id="rId17" Type="http://schemas.openxmlformats.org/officeDocument/2006/relationships/hyperlink" Target="http://www.greeninfo.ru/img/article_gallery/t_5025_0_1299071360_big_rsz.JPG" TargetMode="External"/><Relationship Id="rId25" Type="http://schemas.openxmlformats.org/officeDocument/2006/relationships/hyperlink" Target="http://www.greeninfo.ru/img/article_gallery/t_5025_1_1299063643_big_rsz.JPG" TargetMode="External"/><Relationship Id="rId33" Type="http://schemas.openxmlformats.org/officeDocument/2006/relationships/hyperlink" Target="http://www.greeninfo.ru/img/article_gallery/t_5025_1_1299063448_big_rsz.JPG" TargetMode="External"/><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greeninfo.ru/img/article_gallery/t_5025_8_1299063460_big_rsz.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reeninfo.ru/img/article_gallery/t_5025_2_1299070840_big_rsz.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www.greeninfo.ru/img/article_gallery/t_5025_1_1299135716_big_rsz.jpg" TargetMode="External"/><Relationship Id="rId40" Type="http://schemas.openxmlformats.org/officeDocument/2006/relationships/theme" Target="theme/theme1.xml"/><Relationship Id="rId5" Type="http://schemas.openxmlformats.org/officeDocument/2006/relationships/hyperlink" Target="http://www.greeninfo.ru/img/article_gallery/t_5025_9_1299063461_big_rsz.JPG" TargetMode="External"/><Relationship Id="rId15" Type="http://schemas.openxmlformats.org/officeDocument/2006/relationships/hyperlink" Target="http://www.greeninfo.ru/img/article_gallery/t_5025_0_1299139175_big_rsz.JPG" TargetMode="External"/><Relationship Id="rId23" Type="http://schemas.openxmlformats.org/officeDocument/2006/relationships/hyperlink" Target="http://www.greeninfo.ru/img/article_gallery/t_5025_0_1299063642_big_rsz.JPG"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www.greeninfo.ru/img/article_gallery/t_5025_1_1299071361_big_rsz.JPG" TargetMode="External"/><Relationship Id="rId31" Type="http://schemas.openxmlformats.org/officeDocument/2006/relationships/hyperlink" Target="http://www.greeninfo.ru/img/article_gallery/t_5025_7_1299063458_big_rsz.JPG" TargetMode="External"/><Relationship Id="rId4" Type="http://schemas.openxmlformats.org/officeDocument/2006/relationships/webSettings" Target="webSettings.xml"/><Relationship Id="rId9" Type="http://schemas.openxmlformats.org/officeDocument/2006/relationships/hyperlink" Target="http://www.greeninfo.ru/img/article_gallery/t_5025_1_1299070839_big_rsz.JPG"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greeninfo.ru/img/article_gallery/t_5025_5_1299063454_big_rsz.JPG" TargetMode="External"/><Relationship Id="rId30" Type="http://schemas.openxmlformats.org/officeDocument/2006/relationships/image" Target="media/image14.jpeg"/><Relationship Id="rId35" Type="http://schemas.openxmlformats.org/officeDocument/2006/relationships/hyperlink" Target="http://www.greeninfo.ru/img/article_gallery/t_5025_0_1299135715_big_rsz.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Гугина</cp:lastModifiedBy>
  <cp:revision>3</cp:revision>
  <cp:lastPrinted>2015-06-26T06:37:00Z</cp:lastPrinted>
  <dcterms:created xsi:type="dcterms:W3CDTF">2021-02-02T18:20:00Z</dcterms:created>
  <dcterms:modified xsi:type="dcterms:W3CDTF">2021-11-26T11:02:00Z</dcterms:modified>
</cp:coreProperties>
</file>